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31C3F" w14:textId="00D01C34" w:rsidR="00645D89" w:rsidRDefault="2C0516F4" w:rsidP="21A58123">
      <w:pPr>
        <w:spacing w:after="200"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                                      </w:t>
      </w:r>
    </w:p>
    <w:p w14:paraId="2C291C49" w14:textId="7A6E4A88" w:rsidR="00645D89" w:rsidRDefault="2C0516F4" w:rsidP="6BF1946C">
      <w:pPr>
        <w:spacing w:after="200" w:line="276" w:lineRule="auto"/>
        <w:jc w:val="center"/>
        <w:rPr>
          <w:rFonts w:ascii="Arial" w:eastAsia="Arial" w:hAnsi="Arial" w:cs="Arial"/>
          <w:color w:val="000000" w:themeColor="text1"/>
          <w:sz w:val="24"/>
          <w:szCs w:val="24"/>
        </w:rPr>
      </w:pPr>
      <w:r w:rsidRPr="21A58123">
        <w:rPr>
          <w:rFonts w:ascii="Arial" w:eastAsia="Arial" w:hAnsi="Arial" w:cs="Arial"/>
          <w:b/>
          <w:bCs/>
          <w:color w:val="000000" w:themeColor="text1"/>
          <w:sz w:val="24"/>
          <w:szCs w:val="24"/>
          <w:lang w:val="en-GB"/>
        </w:rPr>
        <w:t xml:space="preserve">APPENDIX TO CHILD PROTECTION AND SAFEGUARDING POLICY </w:t>
      </w:r>
    </w:p>
    <w:p w14:paraId="6FBE9C54" w14:textId="5FD5E316" w:rsidR="00645D89" w:rsidRDefault="2C0516F4" w:rsidP="21A58123">
      <w:pPr>
        <w:pStyle w:val="Heading1"/>
        <w:spacing w:after="60" w:line="276" w:lineRule="auto"/>
        <w:jc w:val="center"/>
        <w:rPr>
          <w:rFonts w:ascii="Arial" w:eastAsia="Arial" w:hAnsi="Arial" w:cs="Arial"/>
          <w:b/>
          <w:bCs/>
          <w:color w:val="0B0C0C"/>
          <w:sz w:val="24"/>
          <w:szCs w:val="24"/>
          <w:lang w:val="en-GB"/>
        </w:rPr>
      </w:pPr>
      <w:r w:rsidRPr="21A58123">
        <w:rPr>
          <w:rFonts w:ascii="Arial" w:eastAsia="Arial" w:hAnsi="Arial" w:cs="Arial"/>
          <w:b/>
          <w:bCs/>
          <w:color w:val="0B0C0C"/>
          <w:sz w:val="24"/>
          <w:szCs w:val="24"/>
          <w:lang w:val="en-GB"/>
        </w:rPr>
        <w:t xml:space="preserve"> 5</w:t>
      </w:r>
      <w:r w:rsidRPr="21A58123">
        <w:rPr>
          <w:rFonts w:ascii="Arial" w:eastAsia="Arial" w:hAnsi="Arial" w:cs="Arial"/>
          <w:b/>
          <w:bCs/>
          <w:color w:val="0B0C0C"/>
          <w:sz w:val="24"/>
          <w:szCs w:val="24"/>
          <w:vertAlign w:val="superscript"/>
          <w:lang w:val="en-GB"/>
        </w:rPr>
        <w:t>th</w:t>
      </w:r>
      <w:r w:rsidRPr="21A58123">
        <w:rPr>
          <w:rFonts w:ascii="Arial" w:eastAsia="Arial" w:hAnsi="Arial" w:cs="Arial"/>
          <w:b/>
          <w:bCs/>
          <w:color w:val="0B0C0C"/>
          <w:sz w:val="24"/>
          <w:szCs w:val="24"/>
          <w:lang w:val="en-GB"/>
        </w:rPr>
        <w:t xml:space="preserve"> J</w:t>
      </w:r>
      <w:r w:rsidR="6AA9FC25" w:rsidRPr="21A58123">
        <w:rPr>
          <w:rFonts w:ascii="Arial" w:eastAsia="Arial" w:hAnsi="Arial" w:cs="Arial"/>
          <w:b/>
          <w:bCs/>
          <w:color w:val="0B0C0C"/>
          <w:sz w:val="24"/>
          <w:szCs w:val="24"/>
          <w:lang w:val="en-GB"/>
        </w:rPr>
        <w:t>anuary</w:t>
      </w:r>
      <w:r w:rsidRPr="21A58123">
        <w:rPr>
          <w:rFonts w:ascii="Arial" w:eastAsia="Arial" w:hAnsi="Arial" w:cs="Arial"/>
          <w:b/>
          <w:bCs/>
          <w:color w:val="0B0C0C"/>
          <w:sz w:val="24"/>
          <w:szCs w:val="24"/>
          <w:lang w:val="en-GB"/>
        </w:rPr>
        <w:t xml:space="preserve"> 202</w:t>
      </w:r>
      <w:r w:rsidR="294EE157" w:rsidRPr="21A58123">
        <w:rPr>
          <w:rFonts w:ascii="Arial" w:eastAsia="Arial" w:hAnsi="Arial" w:cs="Arial"/>
          <w:b/>
          <w:bCs/>
          <w:color w:val="0B0C0C"/>
          <w:sz w:val="24"/>
          <w:szCs w:val="24"/>
          <w:lang w:val="en-GB"/>
        </w:rPr>
        <w:t>1</w:t>
      </w:r>
    </w:p>
    <w:p w14:paraId="3FA75474" w14:textId="7B1079F6" w:rsidR="00645D89" w:rsidRDefault="00645D89" w:rsidP="21A58123">
      <w:pPr>
        <w:spacing w:after="200" w:line="276" w:lineRule="auto"/>
        <w:rPr>
          <w:rFonts w:ascii="Arial" w:eastAsia="Arial" w:hAnsi="Arial" w:cs="Arial"/>
          <w:color w:val="000000" w:themeColor="text1"/>
          <w:sz w:val="24"/>
          <w:szCs w:val="24"/>
        </w:rPr>
      </w:pPr>
    </w:p>
    <w:p w14:paraId="1098BCA5" w14:textId="28A4F48C" w:rsidR="00645D89" w:rsidRPr="001B1C50" w:rsidRDefault="2C0516F4" w:rsidP="21A58123">
      <w:pPr>
        <w:spacing w:after="200" w:line="276" w:lineRule="auto"/>
        <w:rPr>
          <w:rFonts w:ascii="Arial" w:eastAsia="Arial" w:hAnsi="Arial" w:cs="Arial"/>
          <w:b/>
          <w:bCs/>
          <w:color w:val="000000" w:themeColor="text1"/>
          <w:sz w:val="24"/>
          <w:szCs w:val="24"/>
        </w:rPr>
      </w:pPr>
      <w:r w:rsidRPr="001B1C50">
        <w:rPr>
          <w:rFonts w:ascii="Arial" w:eastAsia="Arial" w:hAnsi="Arial" w:cs="Arial"/>
          <w:b/>
          <w:bCs/>
          <w:color w:val="000000" w:themeColor="text1"/>
          <w:sz w:val="24"/>
          <w:szCs w:val="24"/>
          <w:lang w:val="en-GB"/>
        </w:rPr>
        <w:t>Appendix to</w:t>
      </w:r>
      <w:r w:rsidR="2BB240CF" w:rsidRPr="001B1C50">
        <w:rPr>
          <w:rFonts w:ascii="Arial" w:eastAsia="Arial" w:hAnsi="Arial" w:cs="Arial"/>
          <w:b/>
          <w:bCs/>
          <w:color w:val="000000" w:themeColor="text1"/>
          <w:sz w:val="24"/>
          <w:szCs w:val="24"/>
          <w:lang w:val="en-GB"/>
        </w:rPr>
        <w:t xml:space="preserve"> </w:t>
      </w:r>
      <w:r w:rsidR="001B1C50" w:rsidRPr="001B1C50">
        <w:rPr>
          <w:rFonts w:ascii="Arial" w:eastAsia="Arial" w:hAnsi="Arial" w:cs="Arial"/>
          <w:b/>
          <w:bCs/>
          <w:color w:val="000000" w:themeColor="text1"/>
          <w:sz w:val="24"/>
          <w:szCs w:val="24"/>
          <w:lang w:val="en-GB"/>
        </w:rPr>
        <w:t>Chollerton C of E First</w:t>
      </w:r>
      <w:r w:rsidR="3AFF065C" w:rsidRPr="001B1C50">
        <w:rPr>
          <w:rFonts w:ascii="Arial" w:eastAsia="Arial" w:hAnsi="Arial" w:cs="Arial"/>
          <w:b/>
          <w:bCs/>
          <w:color w:val="000000" w:themeColor="text1"/>
          <w:sz w:val="24"/>
          <w:szCs w:val="24"/>
          <w:lang w:val="en-GB"/>
        </w:rPr>
        <w:t xml:space="preserve"> School </w:t>
      </w:r>
      <w:r w:rsidR="2BB240CF" w:rsidRPr="001B1C50">
        <w:rPr>
          <w:rFonts w:ascii="Arial" w:eastAsia="Arial" w:hAnsi="Arial" w:cs="Arial"/>
          <w:b/>
          <w:bCs/>
          <w:color w:val="000000" w:themeColor="text1"/>
          <w:sz w:val="24"/>
          <w:szCs w:val="24"/>
          <w:lang w:val="en-GB"/>
        </w:rPr>
        <w:t>Safeguarding and</w:t>
      </w:r>
      <w:r w:rsidRPr="001B1C50">
        <w:rPr>
          <w:rFonts w:ascii="Arial" w:eastAsia="Arial" w:hAnsi="Arial" w:cs="Arial"/>
          <w:b/>
          <w:bCs/>
          <w:color w:val="000000" w:themeColor="text1"/>
          <w:sz w:val="24"/>
          <w:szCs w:val="24"/>
          <w:lang w:val="en-GB"/>
        </w:rPr>
        <w:t xml:space="preserve"> Child Protection Policy</w:t>
      </w:r>
      <w:r w:rsidR="001B1C50" w:rsidRPr="001B1C50">
        <w:rPr>
          <w:rFonts w:ascii="Arial" w:eastAsia="Arial" w:hAnsi="Arial" w:cs="Arial"/>
          <w:b/>
          <w:bCs/>
          <w:color w:val="000000" w:themeColor="text1"/>
          <w:sz w:val="24"/>
          <w:szCs w:val="24"/>
          <w:lang w:val="en-GB"/>
        </w:rPr>
        <w:t xml:space="preserve"> </w:t>
      </w:r>
      <w:r w:rsidR="5DCB5A46" w:rsidRPr="001B1C50">
        <w:rPr>
          <w:rFonts w:ascii="Arial" w:eastAsia="Arial" w:hAnsi="Arial" w:cs="Arial"/>
          <w:b/>
          <w:bCs/>
          <w:color w:val="000000" w:themeColor="text1"/>
          <w:sz w:val="24"/>
          <w:szCs w:val="24"/>
          <w:lang w:val="en-GB"/>
        </w:rPr>
        <w:t>September 2021</w:t>
      </w:r>
    </w:p>
    <w:p w14:paraId="6B07B4FA" w14:textId="34D3055F" w:rsidR="00645D89" w:rsidRPr="001B1C50" w:rsidRDefault="72E7D322" w:rsidP="21A58123">
      <w:pPr>
        <w:spacing w:after="200" w:line="276" w:lineRule="auto"/>
        <w:rPr>
          <w:rFonts w:ascii="Arial" w:eastAsia="Arial" w:hAnsi="Arial" w:cs="Arial"/>
          <w:b/>
          <w:bCs/>
          <w:color w:val="000000" w:themeColor="text1"/>
          <w:sz w:val="24"/>
          <w:szCs w:val="24"/>
          <w:lang w:val="en-GB"/>
        </w:rPr>
      </w:pPr>
      <w:r w:rsidRPr="001B1C50">
        <w:rPr>
          <w:rFonts w:ascii="Arial" w:eastAsia="Arial" w:hAnsi="Arial" w:cs="Arial"/>
          <w:b/>
          <w:bCs/>
          <w:color w:val="000000" w:themeColor="text1"/>
          <w:sz w:val="24"/>
          <w:szCs w:val="24"/>
          <w:lang w:val="en-GB"/>
        </w:rPr>
        <w:t>5</w:t>
      </w:r>
      <w:r w:rsidRPr="001B1C50">
        <w:rPr>
          <w:rFonts w:ascii="Arial" w:eastAsia="Arial" w:hAnsi="Arial" w:cs="Arial"/>
          <w:b/>
          <w:bCs/>
          <w:color w:val="000000" w:themeColor="text1"/>
          <w:sz w:val="24"/>
          <w:szCs w:val="24"/>
          <w:vertAlign w:val="superscript"/>
          <w:lang w:val="en-GB"/>
        </w:rPr>
        <w:t>th</w:t>
      </w:r>
      <w:r w:rsidRPr="001B1C50">
        <w:rPr>
          <w:rFonts w:ascii="Arial" w:eastAsia="Arial" w:hAnsi="Arial" w:cs="Arial"/>
          <w:b/>
          <w:bCs/>
          <w:color w:val="000000" w:themeColor="text1"/>
          <w:sz w:val="24"/>
          <w:szCs w:val="24"/>
          <w:lang w:val="en-GB"/>
        </w:rPr>
        <w:t xml:space="preserve"> January 2021</w:t>
      </w:r>
    </w:p>
    <w:p w14:paraId="650B140A" w14:textId="2A4B4250" w:rsidR="00645D89" w:rsidRPr="001B1C50" w:rsidRDefault="2C0516F4" w:rsidP="21A58123">
      <w:pPr>
        <w:pStyle w:val="Heading1"/>
        <w:spacing w:after="160" w:line="276" w:lineRule="auto"/>
        <w:rPr>
          <w:rFonts w:ascii="Arial" w:eastAsia="Arial" w:hAnsi="Arial" w:cs="Arial"/>
          <w:b/>
          <w:bCs/>
          <w:color w:val="4A205D"/>
          <w:sz w:val="24"/>
          <w:szCs w:val="24"/>
          <w:u w:val="single"/>
        </w:rPr>
      </w:pPr>
      <w:r w:rsidRPr="001B1C50">
        <w:rPr>
          <w:rFonts w:ascii="Arial" w:eastAsia="Arial" w:hAnsi="Arial" w:cs="Arial"/>
          <w:b/>
          <w:bCs/>
          <w:color w:val="4A205D"/>
          <w:sz w:val="24"/>
          <w:szCs w:val="24"/>
          <w:u w:val="single"/>
          <w:lang w:val="en-GB"/>
        </w:rPr>
        <w:t>Response to COVID-19</w:t>
      </w:r>
    </w:p>
    <w:p w14:paraId="72F4CD98" w14:textId="6C6BD6B0" w:rsidR="00645D89" w:rsidRPr="001B1C50" w:rsidRDefault="2C0516F4" w:rsidP="21A58123">
      <w:pPr>
        <w:spacing w:line="276" w:lineRule="auto"/>
        <w:rPr>
          <w:rFonts w:ascii="Arial" w:eastAsia="Arial" w:hAnsi="Arial" w:cs="Arial"/>
          <w:color w:val="000000" w:themeColor="text1"/>
          <w:sz w:val="24"/>
          <w:szCs w:val="24"/>
          <w:lang w:val="en-GB"/>
        </w:rPr>
      </w:pPr>
      <w:r w:rsidRPr="001B1C50">
        <w:rPr>
          <w:rFonts w:ascii="Arial" w:eastAsia="Arial" w:hAnsi="Arial" w:cs="Arial"/>
          <w:color w:val="000000" w:themeColor="text1"/>
          <w:sz w:val="24"/>
          <w:szCs w:val="24"/>
          <w:lang w:val="en-GB"/>
        </w:rPr>
        <w:t xml:space="preserve">There have been significant changes within our setting in response to the outbreak. Many young people are now at home and staffing is likely to be significantly affected through illness and self-isolation. </w:t>
      </w:r>
      <w:r w:rsidR="7807FFCC" w:rsidRPr="001B1C50">
        <w:rPr>
          <w:rFonts w:ascii="Arial" w:eastAsia="Arial" w:hAnsi="Arial" w:cs="Arial"/>
          <w:color w:val="000000" w:themeColor="text1"/>
          <w:sz w:val="24"/>
          <w:szCs w:val="24"/>
          <w:lang w:val="en-GB"/>
        </w:rPr>
        <w:t>B</w:t>
      </w:r>
      <w:r w:rsidRPr="001B1C50">
        <w:rPr>
          <w:rFonts w:ascii="Arial" w:eastAsia="Arial" w:hAnsi="Arial" w:cs="Arial"/>
          <w:color w:val="000000" w:themeColor="text1"/>
          <w:sz w:val="24"/>
          <w:szCs w:val="24"/>
          <w:lang w:val="en-GB"/>
        </w:rPr>
        <w:t xml:space="preserve">ased on recent </w:t>
      </w:r>
      <w:r w:rsidR="3BFE7261" w:rsidRPr="001B1C50">
        <w:rPr>
          <w:rFonts w:ascii="Arial" w:eastAsia="Arial" w:hAnsi="Arial" w:cs="Arial"/>
          <w:color w:val="000000" w:themeColor="text1"/>
          <w:sz w:val="24"/>
          <w:szCs w:val="24"/>
          <w:lang w:val="en-GB"/>
        </w:rPr>
        <w:t>Government</w:t>
      </w:r>
      <w:r w:rsidRPr="001B1C50">
        <w:rPr>
          <w:rFonts w:ascii="Arial" w:eastAsia="Arial" w:hAnsi="Arial" w:cs="Arial"/>
          <w:color w:val="000000" w:themeColor="text1"/>
          <w:sz w:val="24"/>
          <w:szCs w:val="24"/>
          <w:lang w:val="en-GB"/>
        </w:rPr>
        <w:t xml:space="preserve"> advice </w:t>
      </w:r>
      <w:r w:rsidR="001B1C50" w:rsidRPr="001B1C50">
        <w:rPr>
          <w:rFonts w:ascii="Arial" w:eastAsia="Arial" w:hAnsi="Arial" w:cs="Arial"/>
          <w:color w:val="000000" w:themeColor="text1"/>
          <w:sz w:val="24"/>
          <w:szCs w:val="24"/>
          <w:lang w:val="en-GB"/>
        </w:rPr>
        <w:t>Chollerton C of E First</w:t>
      </w:r>
      <w:r w:rsidRPr="001B1C50">
        <w:rPr>
          <w:rFonts w:ascii="Arial" w:eastAsia="Arial" w:hAnsi="Arial" w:cs="Arial"/>
          <w:color w:val="000000" w:themeColor="text1"/>
          <w:sz w:val="24"/>
          <w:szCs w:val="24"/>
          <w:lang w:val="en-GB"/>
        </w:rPr>
        <w:t xml:space="preserve"> </w:t>
      </w:r>
      <w:r w:rsidR="001B1C50" w:rsidRPr="001B1C50">
        <w:rPr>
          <w:rFonts w:ascii="Arial" w:eastAsia="Arial" w:hAnsi="Arial" w:cs="Arial"/>
          <w:color w:val="000000" w:themeColor="text1"/>
          <w:sz w:val="24"/>
          <w:szCs w:val="24"/>
          <w:lang w:val="en-GB"/>
        </w:rPr>
        <w:t>S</w:t>
      </w:r>
      <w:r w:rsidRPr="001B1C50">
        <w:rPr>
          <w:rFonts w:ascii="Arial" w:eastAsia="Arial" w:hAnsi="Arial" w:cs="Arial"/>
          <w:color w:val="000000" w:themeColor="text1"/>
          <w:sz w:val="24"/>
          <w:szCs w:val="24"/>
          <w:lang w:val="en-GB"/>
        </w:rPr>
        <w:t xml:space="preserve">chool has decided to open to </w:t>
      </w:r>
      <w:r w:rsidR="433EAA1B" w:rsidRPr="001B1C50">
        <w:rPr>
          <w:rFonts w:ascii="Arial" w:eastAsia="Arial" w:hAnsi="Arial" w:cs="Arial"/>
          <w:color w:val="000000" w:themeColor="text1"/>
          <w:sz w:val="24"/>
          <w:szCs w:val="24"/>
          <w:lang w:val="en-GB"/>
        </w:rPr>
        <w:t>specific students (as described in the Governments list of vulnerable students</w:t>
      </w:r>
      <w:proofErr w:type="gramStart"/>
      <w:r w:rsidR="433EAA1B" w:rsidRPr="001B1C50">
        <w:rPr>
          <w:rFonts w:ascii="Arial" w:eastAsia="Arial" w:hAnsi="Arial" w:cs="Arial"/>
          <w:color w:val="000000" w:themeColor="text1"/>
          <w:sz w:val="24"/>
          <w:szCs w:val="24"/>
          <w:lang w:val="en-GB"/>
        </w:rPr>
        <w:t xml:space="preserve">) </w:t>
      </w:r>
      <w:r w:rsidRPr="001B1C50">
        <w:rPr>
          <w:rFonts w:ascii="Arial" w:eastAsia="Arial" w:hAnsi="Arial" w:cs="Arial"/>
          <w:color w:val="000000" w:themeColor="text1"/>
          <w:sz w:val="24"/>
          <w:szCs w:val="24"/>
          <w:lang w:val="en-GB"/>
        </w:rPr>
        <w:t xml:space="preserve"> from</w:t>
      </w:r>
      <w:proofErr w:type="gramEnd"/>
      <w:r w:rsidRPr="001B1C50">
        <w:rPr>
          <w:rFonts w:ascii="Arial" w:eastAsia="Arial" w:hAnsi="Arial" w:cs="Arial"/>
          <w:color w:val="000000" w:themeColor="text1"/>
          <w:sz w:val="24"/>
          <w:szCs w:val="24"/>
          <w:lang w:val="en-GB"/>
        </w:rPr>
        <w:t xml:space="preserve">  </w:t>
      </w:r>
      <w:r w:rsidR="001B1C50" w:rsidRPr="001B1C50">
        <w:rPr>
          <w:rFonts w:ascii="Arial" w:eastAsia="Arial" w:hAnsi="Arial" w:cs="Arial"/>
          <w:color w:val="000000" w:themeColor="text1"/>
          <w:sz w:val="24"/>
          <w:szCs w:val="24"/>
          <w:lang w:val="en-GB"/>
        </w:rPr>
        <w:t>05/01/</w:t>
      </w:r>
      <w:r w:rsidRPr="001B1C50">
        <w:rPr>
          <w:rFonts w:ascii="Arial" w:eastAsia="Arial" w:hAnsi="Arial" w:cs="Arial"/>
          <w:color w:val="000000" w:themeColor="text1"/>
          <w:sz w:val="24"/>
          <w:szCs w:val="24"/>
          <w:lang w:val="en-GB"/>
        </w:rPr>
        <w:t>202</w:t>
      </w:r>
      <w:r w:rsidR="65BA92AF" w:rsidRPr="001B1C50">
        <w:rPr>
          <w:rFonts w:ascii="Arial" w:eastAsia="Arial" w:hAnsi="Arial" w:cs="Arial"/>
          <w:color w:val="000000" w:themeColor="text1"/>
          <w:sz w:val="24"/>
          <w:szCs w:val="24"/>
          <w:lang w:val="en-GB"/>
        </w:rPr>
        <w:t>1</w:t>
      </w:r>
      <w:r w:rsidRPr="001B1C50">
        <w:rPr>
          <w:rFonts w:ascii="Arial" w:eastAsia="Arial" w:hAnsi="Arial" w:cs="Arial"/>
          <w:color w:val="000000" w:themeColor="text1"/>
          <w:sz w:val="24"/>
          <w:szCs w:val="24"/>
          <w:lang w:val="en-GB"/>
        </w:rPr>
        <w:t xml:space="preserve"> and this addendum provides relevant updates to our C</w:t>
      </w:r>
      <w:r w:rsidR="5FFAC27C" w:rsidRPr="001B1C50">
        <w:rPr>
          <w:rFonts w:ascii="Arial" w:eastAsia="Arial" w:hAnsi="Arial" w:cs="Arial"/>
          <w:color w:val="000000" w:themeColor="text1"/>
          <w:sz w:val="24"/>
          <w:szCs w:val="24"/>
          <w:lang w:val="en-GB"/>
        </w:rPr>
        <w:t xml:space="preserve">hild </w:t>
      </w:r>
      <w:r w:rsidRPr="001B1C50">
        <w:rPr>
          <w:rFonts w:ascii="Arial" w:eastAsia="Arial" w:hAnsi="Arial" w:cs="Arial"/>
          <w:color w:val="000000" w:themeColor="text1"/>
          <w:sz w:val="24"/>
          <w:szCs w:val="24"/>
          <w:lang w:val="en-GB"/>
        </w:rPr>
        <w:t>P</w:t>
      </w:r>
      <w:r w:rsidR="4C787484" w:rsidRPr="001B1C50">
        <w:rPr>
          <w:rFonts w:ascii="Arial" w:eastAsia="Arial" w:hAnsi="Arial" w:cs="Arial"/>
          <w:color w:val="000000" w:themeColor="text1"/>
          <w:sz w:val="24"/>
          <w:szCs w:val="24"/>
          <w:lang w:val="en-GB"/>
        </w:rPr>
        <w:t>rotection</w:t>
      </w:r>
      <w:r w:rsidRPr="001B1C50">
        <w:rPr>
          <w:rFonts w:ascii="Arial" w:eastAsia="Arial" w:hAnsi="Arial" w:cs="Arial"/>
          <w:color w:val="000000" w:themeColor="text1"/>
          <w:sz w:val="24"/>
          <w:szCs w:val="24"/>
          <w:lang w:val="en-GB"/>
        </w:rPr>
        <w:t xml:space="preserve"> and Safeguarding Policy </w:t>
      </w:r>
    </w:p>
    <w:p w14:paraId="59A03D9D" w14:textId="2CC8C3CE" w:rsidR="00645D89" w:rsidRDefault="2C0516F4" w:rsidP="21A58123">
      <w:pPr>
        <w:spacing w:line="276" w:lineRule="auto"/>
        <w:rPr>
          <w:rFonts w:ascii="Arial" w:eastAsia="Arial" w:hAnsi="Arial" w:cs="Arial"/>
          <w:color w:val="000000" w:themeColor="text1"/>
          <w:sz w:val="24"/>
          <w:szCs w:val="24"/>
        </w:rPr>
      </w:pPr>
      <w:r w:rsidRPr="001B1C50">
        <w:rPr>
          <w:rFonts w:ascii="Arial" w:eastAsia="Arial" w:hAnsi="Arial" w:cs="Arial"/>
          <w:color w:val="000000" w:themeColor="text1"/>
          <w:sz w:val="24"/>
          <w:szCs w:val="24"/>
          <w:lang w:val="en-GB"/>
        </w:rPr>
        <w:t>Despite the changes, the school’s Child Protection and Safeguarding</w:t>
      </w:r>
      <w:r w:rsidRPr="21A58123">
        <w:rPr>
          <w:rFonts w:ascii="Arial" w:eastAsia="Arial" w:hAnsi="Arial" w:cs="Arial"/>
          <w:color w:val="000000" w:themeColor="text1"/>
          <w:sz w:val="24"/>
          <w:szCs w:val="24"/>
          <w:lang w:val="en-GB"/>
        </w:rPr>
        <w:t xml:space="preserve"> Policy is fundamentally the same: </w:t>
      </w:r>
      <w:r w:rsidRPr="21A58123">
        <w:rPr>
          <w:rFonts w:ascii="Arial" w:eastAsia="Arial" w:hAnsi="Arial" w:cs="Arial"/>
          <w:b/>
          <w:bCs/>
          <w:color w:val="000000" w:themeColor="text1"/>
          <w:sz w:val="24"/>
          <w:szCs w:val="24"/>
          <w:lang w:val="en-GB"/>
        </w:rPr>
        <w:t>children and young people always come first, staff should respond robustly to safeguarding concerns and contact the D</w:t>
      </w:r>
      <w:r w:rsidR="4F1AAD3B" w:rsidRPr="21A58123">
        <w:rPr>
          <w:rFonts w:ascii="Arial" w:eastAsia="Arial" w:hAnsi="Arial" w:cs="Arial"/>
          <w:b/>
          <w:bCs/>
          <w:color w:val="000000" w:themeColor="text1"/>
          <w:sz w:val="24"/>
          <w:szCs w:val="24"/>
          <w:lang w:val="en-GB"/>
        </w:rPr>
        <w:t xml:space="preserve">esignated </w:t>
      </w:r>
      <w:r w:rsidRPr="21A58123">
        <w:rPr>
          <w:rFonts w:ascii="Arial" w:eastAsia="Arial" w:hAnsi="Arial" w:cs="Arial"/>
          <w:b/>
          <w:bCs/>
          <w:color w:val="000000" w:themeColor="text1"/>
          <w:sz w:val="24"/>
          <w:szCs w:val="24"/>
          <w:lang w:val="en-GB"/>
        </w:rPr>
        <w:t>S</w:t>
      </w:r>
      <w:r w:rsidR="41BA66B1" w:rsidRPr="21A58123">
        <w:rPr>
          <w:rFonts w:ascii="Arial" w:eastAsia="Arial" w:hAnsi="Arial" w:cs="Arial"/>
          <w:b/>
          <w:bCs/>
          <w:color w:val="000000" w:themeColor="text1"/>
          <w:sz w:val="24"/>
          <w:szCs w:val="24"/>
          <w:lang w:val="en-GB"/>
        </w:rPr>
        <w:t xml:space="preserve">afeguarding </w:t>
      </w:r>
      <w:r w:rsidRPr="21A58123">
        <w:rPr>
          <w:rFonts w:ascii="Arial" w:eastAsia="Arial" w:hAnsi="Arial" w:cs="Arial"/>
          <w:b/>
          <w:bCs/>
          <w:color w:val="000000" w:themeColor="text1"/>
          <w:sz w:val="24"/>
          <w:szCs w:val="24"/>
          <w:lang w:val="en-GB"/>
        </w:rPr>
        <w:t>L</w:t>
      </w:r>
      <w:r w:rsidR="1ADA7557" w:rsidRPr="21A58123">
        <w:rPr>
          <w:rFonts w:ascii="Arial" w:eastAsia="Arial" w:hAnsi="Arial" w:cs="Arial"/>
          <w:b/>
          <w:bCs/>
          <w:color w:val="000000" w:themeColor="text1"/>
          <w:sz w:val="24"/>
          <w:szCs w:val="24"/>
          <w:lang w:val="en-GB"/>
        </w:rPr>
        <w:t>ead</w:t>
      </w:r>
      <w:r w:rsidRPr="21A58123">
        <w:rPr>
          <w:rFonts w:ascii="Arial" w:eastAsia="Arial" w:hAnsi="Arial" w:cs="Arial"/>
          <w:b/>
          <w:bCs/>
          <w:color w:val="000000" w:themeColor="text1"/>
          <w:sz w:val="24"/>
          <w:szCs w:val="24"/>
          <w:lang w:val="en-GB"/>
        </w:rPr>
        <w:t xml:space="preserve"> in line with our established safeguarding procedure</w:t>
      </w:r>
      <w:r w:rsidRPr="21A58123">
        <w:rPr>
          <w:rFonts w:ascii="Arial" w:eastAsia="Arial" w:hAnsi="Arial" w:cs="Arial"/>
          <w:color w:val="000000" w:themeColor="text1"/>
          <w:sz w:val="24"/>
          <w:szCs w:val="24"/>
          <w:lang w:val="en-GB"/>
        </w:rPr>
        <w:t>.</w:t>
      </w:r>
    </w:p>
    <w:p w14:paraId="20D6FD97" w14:textId="3A9BB92E"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This annex sets out some of the adjustments we are making in line with the changed arrangements in the school and following refreshed guidance</w:t>
      </w:r>
      <w:r w:rsidR="5D55613E" w:rsidRPr="21A58123">
        <w:rPr>
          <w:rFonts w:ascii="Arial" w:eastAsia="Arial" w:hAnsi="Arial" w:cs="Arial"/>
          <w:color w:val="000000" w:themeColor="text1"/>
          <w:sz w:val="24"/>
          <w:szCs w:val="24"/>
          <w:lang w:val="en-GB"/>
        </w:rPr>
        <w:t xml:space="preserve"> to schools </w:t>
      </w:r>
      <w:r w:rsidRPr="21A58123">
        <w:rPr>
          <w:rFonts w:ascii="Arial" w:eastAsia="Arial" w:hAnsi="Arial" w:cs="Arial"/>
          <w:color w:val="000000" w:themeColor="text1"/>
          <w:sz w:val="24"/>
          <w:szCs w:val="24"/>
          <w:lang w:val="en-GB"/>
        </w:rPr>
        <w:t xml:space="preserve">in relation to the </w:t>
      </w:r>
      <w:r w:rsidR="779C5841" w:rsidRPr="21A58123">
        <w:rPr>
          <w:rFonts w:ascii="Arial" w:eastAsia="Arial" w:hAnsi="Arial" w:cs="Arial"/>
          <w:color w:val="000000" w:themeColor="text1"/>
          <w:sz w:val="24"/>
          <w:szCs w:val="24"/>
          <w:lang w:val="en-GB"/>
        </w:rPr>
        <w:t>full opening of schools and contingency arrangement</w:t>
      </w:r>
      <w:r w:rsidRPr="21A58123">
        <w:rPr>
          <w:rFonts w:ascii="Arial" w:eastAsia="Arial" w:hAnsi="Arial" w:cs="Arial"/>
          <w:color w:val="000000" w:themeColor="text1"/>
          <w:sz w:val="24"/>
          <w:szCs w:val="24"/>
          <w:lang w:val="en-GB"/>
        </w:rPr>
        <w:t>s.</w:t>
      </w:r>
    </w:p>
    <w:p w14:paraId="2CA4FC4E" w14:textId="6B075CE7" w:rsidR="00645D89" w:rsidRDefault="00B95A7C" w:rsidP="21A58123">
      <w:pPr>
        <w:spacing w:line="276" w:lineRule="auto"/>
        <w:rPr>
          <w:rFonts w:ascii="Arial" w:eastAsia="Arial" w:hAnsi="Arial" w:cs="Arial"/>
          <w:color w:val="000000" w:themeColor="text1"/>
          <w:sz w:val="24"/>
          <w:szCs w:val="24"/>
        </w:rPr>
      </w:pPr>
      <w:hyperlink r:id="rId6">
        <w:r w:rsidR="2B7C0A9D" w:rsidRPr="21A58123">
          <w:rPr>
            <w:rStyle w:val="Hyperlink"/>
            <w:rFonts w:ascii="Arial" w:eastAsia="Arial" w:hAnsi="Arial" w:cs="Arial"/>
            <w:sz w:val="24"/>
            <w:szCs w:val="24"/>
            <w:lang w:val="en-GB"/>
          </w:rPr>
          <w:t>https://www.gov.uk/coronavirus/education-and-childcare</w:t>
        </w:r>
      </w:hyperlink>
      <w:r w:rsidR="2B7C0A9D" w:rsidRPr="21A58123">
        <w:rPr>
          <w:rFonts w:ascii="Arial" w:eastAsia="Arial" w:hAnsi="Arial" w:cs="Arial"/>
          <w:color w:val="000000" w:themeColor="text1"/>
          <w:sz w:val="24"/>
          <w:szCs w:val="24"/>
          <w:lang w:val="en-GB"/>
        </w:rPr>
        <w:t xml:space="preserve"> </w:t>
      </w:r>
    </w:p>
    <w:p w14:paraId="7DB9571C" w14:textId="2509DC29" w:rsidR="00645D89" w:rsidRDefault="2C0516F4" w:rsidP="21A58123">
      <w:pPr>
        <w:pStyle w:val="Heading1"/>
        <w:spacing w:after="160" w:line="276" w:lineRule="auto"/>
        <w:rPr>
          <w:rFonts w:ascii="Arial" w:eastAsia="Arial" w:hAnsi="Arial" w:cs="Arial"/>
          <w:b/>
          <w:bCs/>
          <w:color w:val="4A205D"/>
          <w:sz w:val="24"/>
          <w:szCs w:val="24"/>
        </w:rPr>
      </w:pPr>
      <w:r w:rsidRPr="21A58123">
        <w:rPr>
          <w:rFonts w:ascii="Arial" w:eastAsia="Arial" w:hAnsi="Arial" w:cs="Arial"/>
          <w:b/>
          <w:bCs/>
          <w:color w:val="4A205D"/>
          <w:sz w:val="24"/>
          <w:szCs w:val="24"/>
          <w:u w:val="single"/>
          <w:lang w:val="en-GB"/>
        </w:rPr>
        <w:t>The current school position and local advice</w:t>
      </w:r>
    </w:p>
    <w:p w14:paraId="647CED49" w14:textId="4CE22D00" w:rsidR="00645D89" w:rsidRDefault="2C0516F4" w:rsidP="21A58123">
      <w:pPr>
        <w:pStyle w:val="Heading1"/>
        <w:spacing w:after="160" w:line="276" w:lineRule="auto"/>
        <w:rPr>
          <w:rFonts w:ascii="Arial" w:eastAsia="Arial" w:hAnsi="Arial" w:cs="Arial"/>
          <w:b/>
          <w:bCs/>
          <w:color w:val="4A205D"/>
          <w:sz w:val="24"/>
          <w:szCs w:val="24"/>
        </w:rPr>
      </w:pPr>
      <w:r w:rsidRPr="21A58123">
        <w:rPr>
          <w:rFonts w:ascii="Arial" w:eastAsia="Arial" w:hAnsi="Arial" w:cs="Arial"/>
          <w:b/>
          <w:bCs/>
          <w:color w:val="4A205D"/>
          <w:sz w:val="24"/>
          <w:szCs w:val="24"/>
          <w:lang w:val="en-GB"/>
        </w:rPr>
        <w:t>Reporting arrangements</w:t>
      </w:r>
    </w:p>
    <w:p w14:paraId="2BE6596E" w14:textId="00CD8821"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The school arrangements continue in line with our </w:t>
      </w:r>
      <w:r w:rsidR="450BF77B" w:rsidRPr="21A58123">
        <w:rPr>
          <w:rFonts w:ascii="Arial" w:eastAsia="Arial" w:hAnsi="Arial" w:cs="Arial"/>
          <w:color w:val="000000" w:themeColor="text1"/>
          <w:sz w:val="24"/>
          <w:szCs w:val="24"/>
          <w:lang w:val="en-GB"/>
        </w:rPr>
        <w:t xml:space="preserve">current safeguarding and </w:t>
      </w:r>
      <w:r w:rsidRPr="21A58123">
        <w:rPr>
          <w:rFonts w:ascii="Arial" w:eastAsia="Arial" w:hAnsi="Arial" w:cs="Arial"/>
          <w:color w:val="000000" w:themeColor="text1"/>
          <w:sz w:val="24"/>
          <w:szCs w:val="24"/>
          <w:lang w:val="en-GB"/>
        </w:rPr>
        <w:t>child protection policy</w:t>
      </w:r>
      <w:r w:rsidR="5E5D2263" w:rsidRPr="21A58123">
        <w:rPr>
          <w:rFonts w:ascii="Arial" w:eastAsia="Arial" w:hAnsi="Arial" w:cs="Arial"/>
          <w:color w:val="000000" w:themeColor="text1"/>
          <w:sz w:val="24"/>
          <w:szCs w:val="24"/>
          <w:lang w:val="en-GB"/>
        </w:rPr>
        <w:t xml:space="preserve"> (updated September 2020)</w:t>
      </w:r>
      <w:r w:rsidRPr="21A58123">
        <w:rPr>
          <w:rFonts w:ascii="Arial" w:eastAsia="Arial" w:hAnsi="Arial" w:cs="Arial"/>
          <w:color w:val="000000" w:themeColor="text1"/>
          <w:sz w:val="24"/>
          <w:szCs w:val="24"/>
          <w:lang w:val="en-GB"/>
        </w:rPr>
        <w:t xml:space="preserve">. All staff should be aware of the designated staff on duty. </w:t>
      </w:r>
    </w:p>
    <w:p w14:paraId="1D25EE19" w14:textId="020346BB"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The Designated Safeguarding Lead is: </w:t>
      </w:r>
      <w:r w:rsidR="001B1C50">
        <w:rPr>
          <w:rFonts w:ascii="Arial" w:eastAsia="Arial" w:hAnsi="Arial" w:cs="Arial"/>
          <w:b/>
          <w:bCs/>
          <w:color w:val="000000" w:themeColor="text1"/>
          <w:sz w:val="24"/>
          <w:szCs w:val="24"/>
          <w:lang w:val="en-GB"/>
        </w:rPr>
        <w:t>Hazel Davey, 01434 681572, hazel.davey@chollerton.northumberland.sch.uk</w:t>
      </w:r>
    </w:p>
    <w:p w14:paraId="0C2DF768" w14:textId="3F9CF15B"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The Deputy DSLs are:</w:t>
      </w:r>
      <w:r w:rsidR="001B1C50">
        <w:rPr>
          <w:rFonts w:ascii="Arial" w:eastAsia="Arial" w:hAnsi="Arial" w:cs="Arial"/>
          <w:b/>
          <w:bCs/>
          <w:color w:val="000000" w:themeColor="text1"/>
          <w:sz w:val="24"/>
          <w:szCs w:val="24"/>
          <w:lang w:val="en-GB"/>
        </w:rPr>
        <w:t xml:space="preserve"> Glenda Glenwright</w:t>
      </w:r>
      <w:r w:rsidRPr="21A58123">
        <w:rPr>
          <w:rFonts w:ascii="Arial" w:eastAsia="Arial" w:hAnsi="Arial" w:cs="Arial"/>
          <w:b/>
          <w:bCs/>
          <w:color w:val="000000" w:themeColor="text1"/>
          <w:sz w:val="24"/>
          <w:szCs w:val="24"/>
          <w:lang w:val="en-GB"/>
        </w:rPr>
        <w:t xml:space="preserve">, </w:t>
      </w:r>
      <w:r w:rsidR="001B1C50">
        <w:rPr>
          <w:rFonts w:ascii="Arial" w:eastAsia="Arial" w:hAnsi="Arial" w:cs="Arial"/>
          <w:b/>
          <w:bCs/>
          <w:color w:val="000000" w:themeColor="text1"/>
          <w:sz w:val="24"/>
          <w:szCs w:val="24"/>
          <w:lang w:val="en-GB"/>
        </w:rPr>
        <w:t>01434 681572</w:t>
      </w:r>
      <w:r w:rsidRPr="21A58123">
        <w:rPr>
          <w:rFonts w:ascii="Arial" w:eastAsia="Arial" w:hAnsi="Arial" w:cs="Arial"/>
          <w:b/>
          <w:bCs/>
          <w:color w:val="000000" w:themeColor="text1"/>
          <w:sz w:val="24"/>
          <w:szCs w:val="24"/>
          <w:lang w:val="en-GB"/>
        </w:rPr>
        <w:t xml:space="preserve">, </w:t>
      </w:r>
      <w:r w:rsidR="001B1C50">
        <w:rPr>
          <w:rFonts w:ascii="Arial" w:eastAsia="Arial" w:hAnsi="Arial" w:cs="Arial"/>
          <w:b/>
          <w:bCs/>
          <w:color w:val="000000" w:themeColor="text1"/>
          <w:sz w:val="24"/>
          <w:szCs w:val="24"/>
          <w:lang w:val="en-GB"/>
        </w:rPr>
        <w:t>glenda.glenwright@chollerton.northumberland.sch.uk</w:t>
      </w:r>
    </w:p>
    <w:p w14:paraId="53955AE6" w14:textId="02074ED6"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lastRenderedPageBreak/>
        <w:t xml:space="preserve">The school’s approach ensures the </w:t>
      </w:r>
      <w:r w:rsidR="2ED3D552" w:rsidRPr="21A58123">
        <w:rPr>
          <w:rFonts w:ascii="Arial" w:eastAsia="Arial" w:hAnsi="Arial" w:cs="Arial"/>
          <w:color w:val="000000" w:themeColor="text1"/>
          <w:sz w:val="24"/>
          <w:szCs w:val="24"/>
          <w:lang w:val="en-GB"/>
        </w:rPr>
        <w:t>DSL,</w:t>
      </w:r>
      <w:r w:rsidRPr="21A58123">
        <w:rPr>
          <w:rFonts w:ascii="Arial" w:eastAsia="Arial" w:hAnsi="Arial" w:cs="Arial"/>
          <w:color w:val="000000" w:themeColor="text1"/>
          <w:sz w:val="24"/>
          <w:szCs w:val="24"/>
          <w:lang w:val="en-GB"/>
        </w:rPr>
        <w:t xml:space="preserve"> or a deputy is always available while the school is open. In the unusual circumstance this is not possible the DSL or Deputy DSL will be contactable and the </w:t>
      </w:r>
      <w:proofErr w:type="spellStart"/>
      <w:r w:rsidRPr="21A58123">
        <w:rPr>
          <w:rFonts w:ascii="Arial" w:eastAsia="Arial" w:hAnsi="Arial" w:cs="Arial"/>
          <w:color w:val="000000" w:themeColor="text1"/>
          <w:sz w:val="24"/>
          <w:szCs w:val="24"/>
          <w:lang w:val="en-GB"/>
        </w:rPr>
        <w:t>Headteacher</w:t>
      </w:r>
      <w:proofErr w:type="spellEnd"/>
      <w:r w:rsidRPr="21A58123">
        <w:rPr>
          <w:rFonts w:ascii="Arial" w:eastAsia="Arial" w:hAnsi="Arial" w:cs="Arial"/>
          <w:color w:val="000000" w:themeColor="text1"/>
          <w:sz w:val="24"/>
          <w:szCs w:val="24"/>
          <w:lang w:val="en-GB"/>
        </w:rPr>
        <w:t xml:space="preserve"> or a member of the Senior Leadership Team will email all staff by 9am to advise they are acting in an on-site safeguarding role together with contact details for the DSL or Deputy DSL</w:t>
      </w:r>
      <w:r w:rsidR="055EDC0C" w:rsidRPr="21A58123">
        <w:rPr>
          <w:rFonts w:ascii="Arial" w:eastAsia="Arial" w:hAnsi="Arial" w:cs="Arial"/>
          <w:color w:val="000000" w:themeColor="text1"/>
          <w:sz w:val="24"/>
          <w:szCs w:val="24"/>
          <w:lang w:val="en-GB"/>
        </w:rPr>
        <w:t xml:space="preserve"> who are working off-site</w:t>
      </w:r>
      <w:r w:rsidRPr="21A58123">
        <w:rPr>
          <w:rFonts w:ascii="Arial" w:eastAsia="Arial" w:hAnsi="Arial" w:cs="Arial"/>
          <w:color w:val="000000" w:themeColor="text1"/>
          <w:sz w:val="24"/>
          <w:szCs w:val="24"/>
          <w:lang w:val="en-GB"/>
        </w:rPr>
        <w:t>.</w:t>
      </w:r>
    </w:p>
    <w:p w14:paraId="18F656B4" w14:textId="3766D708" w:rsidR="21A58123" w:rsidRDefault="21A58123" w:rsidP="21A58123">
      <w:pPr>
        <w:spacing w:line="276" w:lineRule="auto"/>
        <w:rPr>
          <w:rFonts w:ascii="Arial" w:eastAsia="Arial" w:hAnsi="Arial" w:cs="Arial"/>
          <w:color w:val="000000" w:themeColor="text1"/>
          <w:sz w:val="24"/>
          <w:szCs w:val="24"/>
        </w:rPr>
      </w:pPr>
    </w:p>
    <w:p w14:paraId="7E0C9680" w14:textId="55E4ADB3" w:rsidR="00645D89" w:rsidRDefault="1FA75121" w:rsidP="21A58123">
      <w:pPr>
        <w:spacing w:line="276" w:lineRule="auto"/>
        <w:rPr>
          <w:rFonts w:ascii="Arial" w:eastAsia="Arial" w:hAnsi="Arial" w:cs="Arial"/>
          <w:color w:val="000000" w:themeColor="text1"/>
          <w:sz w:val="24"/>
          <w:szCs w:val="24"/>
        </w:rPr>
      </w:pPr>
      <w:r w:rsidRPr="21A58123">
        <w:rPr>
          <w:rFonts w:ascii="Arial" w:eastAsia="Arial" w:hAnsi="Arial" w:cs="Arial"/>
          <w:b/>
          <w:bCs/>
          <w:color w:val="000000" w:themeColor="text1"/>
          <w:sz w:val="24"/>
          <w:szCs w:val="24"/>
          <w:lang w:val="en-GB"/>
        </w:rPr>
        <w:t>I</w:t>
      </w:r>
      <w:r w:rsidR="2C0516F4" w:rsidRPr="21A58123">
        <w:rPr>
          <w:rFonts w:ascii="Arial" w:eastAsia="Arial" w:hAnsi="Arial" w:cs="Arial"/>
          <w:b/>
          <w:bCs/>
          <w:color w:val="000000" w:themeColor="text1"/>
          <w:sz w:val="24"/>
          <w:szCs w:val="24"/>
          <w:lang w:val="en-GB"/>
        </w:rPr>
        <w:t>n an emergency situation, where no DSL is immediately contactable staff should</w:t>
      </w:r>
    </w:p>
    <w:p w14:paraId="2A5B53E1" w14:textId="6EDB2318" w:rsidR="00645D89" w:rsidRDefault="2C0516F4" w:rsidP="21A58123">
      <w:pPr>
        <w:pStyle w:val="ListParagraph"/>
        <w:numPr>
          <w:ilvl w:val="0"/>
          <w:numId w:val="6"/>
        </w:numPr>
        <w:spacing w:line="276" w:lineRule="auto"/>
        <w:rPr>
          <w:rFonts w:ascii="Arial" w:eastAsia="Arial" w:hAnsi="Arial" w:cs="Arial"/>
          <w:b/>
          <w:bCs/>
          <w:color w:val="000000" w:themeColor="text1"/>
          <w:sz w:val="24"/>
          <w:szCs w:val="24"/>
        </w:rPr>
      </w:pPr>
      <w:r w:rsidRPr="21A58123">
        <w:rPr>
          <w:rFonts w:ascii="Arial" w:eastAsia="Arial" w:hAnsi="Arial" w:cs="Arial"/>
          <w:b/>
          <w:bCs/>
          <w:color w:val="000000" w:themeColor="text1"/>
          <w:sz w:val="24"/>
          <w:szCs w:val="24"/>
          <w:lang w:val="en-GB"/>
        </w:rPr>
        <w:t xml:space="preserve">call </w:t>
      </w:r>
      <w:proofErr w:type="spellStart"/>
      <w:r w:rsidRPr="21A58123">
        <w:rPr>
          <w:rFonts w:ascii="Arial" w:eastAsia="Arial" w:hAnsi="Arial" w:cs="Arial"/>
          <w:b/>
          <w:bCs/>
          <w:color w:val="000000" w:themeColor="text1"/>
          <w:sz w:val="24"/>
          <w:szCs w:val="24"/>
          <w:lang w:val="en-GB"/>
        </w:rPr>
        <w:t>OneCall</w:t>
      </w:r>
      <w:proofErr w:type="spellEnd"/>
      <w:r w:rsidRPr="21A58123">
        <w:rPr>
          <w:rFonts w:ascii="Arial" w:eastAsia="Arial" w:hAnsi="Arial" w:cs="Arial"/>
          <w:b/>
          <w:bCs/>
          <w:color w:val="000000" w:themeColor="text1"/>
          <w:sz w:val="24"/>
          <w:szCs w:val="24"/>
          <w:lang w:val="en-GB"/>
        </w:rPr>
        <w:t xml:space="preserve"> to seek advice 01670 536400</w:t>
      </w:r>
    </w:p>
    <w:p w14:paraId="485471D9" w14:textId="3ED1B50E" w:rsidR="00645D89" w:rsidRDefault="2C0516F4" w:rsidP="21A58123">
      <w:pPr>
        <w:spacing w:line="276" w:lineRule="auto"/>
        <w:rPr>
          <w:rFonts w:ascii="Arial" w:eastAsia="Arial" w:hAnsi="Arial" w:cs="Arial"/>
          <w:color w:val="000000" w:themeColor="text1"/>
          <w:sz w:val="24"/>
          <w:szCs w:val="24"/>
        </w:rPr>
      </w:pPr>
      <w:proofErr w:type="gramStart"/>
      <w:r w:rsidRPr="21A58123">
        <w:rPr>
          <w:rFonts w:ascii="Arial" w:eastAsia="Arial" w:hAnsi="Arial" w:cs="Arial"/>
          <w:b/>
          <w:bCs/>
          <w:color w:val="000000" w:themeColor="text1"/>
          <w:sz w:val="24"/>
          <w:szCs w:val="24"/>
          <w:lang w:val="en-GB"/>
        </w:rPr>
        <w:t>or</w:t>
      </w:r>
      <w:proofErr w:type="gramEnd"/>
      <w:r w:rsidRPr="21A58123">
        <w:rPr>
          <w:rFonts w:ascii="Arial" w:eastAsia="Arial" w:hAnsi="Arial" w:cs="Arial"/>
          <w:b/>
          <w:bCs/>
          <w:color w:val="000000" w:themeColor="text1"/>
          <w:sz w:val="24"/>
          <w:szCs w:val="24"/>
          <w:lang w:val="en-GB"/>
        </w:rPr>
        <w:t xml:space="preserve"> contact the Schools’ Safeguarding team </w:t>
      </w:r>
    </w:p>
    <w:p w14:paraId="1D2B2B19" w14:textId="0E1B0C2E" w:rsidR="00645D89" w:rsidRDefault="2C0516F4" w:rsidP="21A58123">
      <w:pPr>
        <w:pStyle w:val="ListParagraph"/>
        <w:numPr>
          <w:ilvl w:val="0"/>
          <w:numId w:val="5"/>
        </w:numPr>
        <w:spacing w:line="276" w:lineRule="auto"/>
        <w:rPr>
          <w:rFonts w:ascii="Arial" w:eastAsia="Arial" w:hAnsi="Arial" w:cs="Arial"/>
          <w:b/>
          <w:bCs/>
          <w:color w:val="000000" w:themeColor="text1"/>
          <w:sz w:val="24"/>
          <w:szCs w:val="24"/>
        </w:rPr>
      </w:pPr>
      <w:r w:rsidRPr="21A58123">
        <w:rPr>
          <w:rFonts w:ascii="Arial" w:eastAsia="Arial" w:hAnsi="Arial" w:cs="Arial"/>
          <w:b/>
          <w:bCs/>
          <w:color w:val="000000" w:themeColor="text1"/>
          <w:sz w:val="24"/>
          <w:szCs w:val="24"/>
          <w:lang w:val="en-GB"/>
        </w:rPr>
        <w:t xml:space="preserve">01670 622720 </w:t>
      </w:r>
    </w:p>
    <w:p w14:paraId="75F556EC" w14:textId="082EEB80"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b/>
          <w:bCs/>
          <w:color w:val="000000" w:themeColor="text1"/>
          <w:sz w:val="24"/>
          <w:szCs w:val="24"/>
          <w:lang w:val="en-GB"/>
        </w:rPr>
        <w:t>If there is an emergency where a child has been injured call the emergency services</w:t>
      </w:r>
      <w:r w:rsidRPr="21A58123">
        <w:rPr>
          <w:rFonts w:ascii="Arial" w:eastAsia="Arial" w:hAnsi="Arial" w:cs="Arial"/>
          <w:color w:val="000000" w:themeColor="text1"/>
          <w:sz w:val="24"/>
          <w:szCs w:val="24"/>
          <w:lang w:val="en-GB"/>
        </w:rPr>
        <w:t xml:space="preserve"> </w:t>
      </w:r>
    </w:p>
    <w:p w14:paraId="581B18FD" w14:textId="52BD1E1F"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Staff will continue to follow the Child Protection procedure and advise the safeguarding leads immediately about concerns they have about any child, whether in school or not. COVID-19 means a need for increased vigilance due to the pressures on services, families and young people, rather than a reduction in our standards.</w:t>
      </w:r>
    </w:p>
    <w:p w14:paraId="35746BF4" w14:textId="29284003"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Children’s services may be affected by the impact of the virus on staff and an increased demand for services. Where a child is at risk of significant harm there may be a need to be persistent in referring concerns to the local authority. The arrangements for contacting children’s services are:</w:t>
      </w:r>
    </w:p>
    <w:p w14:paraId="28508B80" w14:textId="42A2608A"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b/>
          <w:bCs/>
          <w:color w:val="000000" w:themeColor="text1"/>
          <w:sz w:val="24"/>
          <w:szCs w:val="24"/>
          <w:lang w:val="en-GB"/>
        </w:rPr>
        <w:t xml:space="preserve">Reporting your concerns to </w:t>
      </w:r>
      <w:proofErr w:type="spellStart"/>
      <w:r w:rsidRPr="21A58123">
        <w:rPr>
          <w:rFonts w:ascii="Arial" w:eastAsia="Arial" w:hAnsi="Arial" w:cs="Arial"/>
          <w:b/>
          <w:bCs/>
          <w:color w:val="000000" w:themeColor="text1"/>
          <w:sz w:val="24"/>
          <w:szCs w:val="24"/>
          <w:lang w:val="en-GB"/>
        </w:rPr>
        <w:t>OneCall</w:t>
      </w:r>
      <w:proofErr w:type="spellEnd"/>
      <w:r w:rsidRPr="21A58123">
        <w:rPr>
          <w:rFonts w:ascii="Arial" w:eastAsia="Arial" w:hAnsi="Arial" w:cs="Arial"/>
          <w:b/>
          <w:bCs/>
          <w:color w:val="000000" w:themeColor="text1"/>
          <w:sz w:val="24"/>
          <w:szCs w:val="24"/>
          <w:lang w:val="en-GB"/>
        </w:rPr>
        <w:t xml:space="preserve"> in the usual way – 01670 536400</w:t>
      </w:r>
    </w:p>
    <w:p w14:paraId="2314CC06" w14:textId="18448A38" w:rsidR="00645D89" w:rsidRDefault="2C0516F4" w:rsidP="6BF1946C">
      <w:pPr>
        <w:spacing w:after="200" w:line="276" w:lineRule="auto"/>
        <w:rPr>
          <w:rFonts w:ascii="Arial" w:eastAsia="Arial" w:hAnsi="Arial" w:cs="Arial"/>
          <w:color w:val="000000" w:themeColor="text1"/>
          <w:sz w:val="24"/>
          <w:szCs w:val="24"/>
        </w:rPr>
      </w:pPr>
      <w:r w:rsidRPr="21A58123">
        <w:rPr>
          <w:rFonts w:ascii="Arial" w:eastAsia="Arial" w:hAnsi="Arial" w:cs="Arial"/>
          <w:b/>
          <w:bCs/>
          <w:color w:val="000000" w:themeColor="text1"/>
          <w:sz w:val="24"/>
          <w:szCs w:val="24"/>
          <w:lang w:val="en-GB"/>
        </w:rPr>
        <w:t>Identifying Vulnerability</w:t>
      </w:r>
    </w:p>
    <w:p w14:paraId="7E20432D" w14:textId="0EE9C0AA"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Based on our knowledge of the children and young people in school and their individual vulnerabilities we have identified the most vulnerable children.</w:t>
      </w:r>
    </w:p>
    <w:p w14:paraId="1D73EACD" w14:textId="6ED6943E" w:rsidR="2C0516F4"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We have put in place specific arrangements in respect of the following groups</w:t>
      </w:r>
      <w:r w:rsidR="2DEF9159" w:rsidRPr="21A58123">
        <w:rPr>
          <w:rFonts w:ascii="Arial" w:eastAsia="Arial" w:hAnsi="Arial" w:cs="Arial"/>
          <w:color w:val="000000" w:themeColor="text1"/>
          <w:sz w:val="24"/>
          <w:szCs w:val="24"/>
          <w:lang w:val="en-GB"/>
        </w:rPr>
        <w:t xml:space="preserve">, as identified by the </w:t>
      </w:r>
      <w:proofErr w:type="spellStart"/>
      <w:r w:rsidR="2DEF9159" w:rsidRPr="21A58123">
        <w:rPr>
          <w:rFonts w:ascii="Arial" w:eastAsia="Arial" w:hAnsi="Arial" w:cs="Arial"/>
          <w:color w:val="000000" w:themeColor="text1"/>
          <w:sz w:val="24"/>
          <w:szCs w:val="24"/>
          <w:lang w:val="en-GB"/>
        </w:rPr>
        <w:t>DfE</w:t>
      </w:r>
      <w:proofErr w:type="spellEnd"/>
      <w:r w:rsidR="2DEF9159" w:rsidRPr="21A58123">
        <w:rPr>
          <w:rFonts w:ascii="Arial" w:eastAsia="Arial" w:hAnsi="Arial" w:cs="Arial"/>
          <w:color w:val="000000" w:themeColor="text1"/>
          <w:sz w:val="24"/>
          <w:szCs w:val="24"/>
          <w:lang w:val="en-GB"/>
        </w:rPr>
        <w:t xml:space="preserve"> as vulnerable</w:t>
      </w:r>
    </w:p>
    <w:p w14:paraId="4398D5AB" w14:textId="75A7B725" w:rsidR="409F2263" w:rsidRDefault="409F2263" w:rsidP="21A58123">
      <w:pPr>
        <w:spacing w:line="276" w:lineRule="auto"/>
        <w:rPr>
          <w:rFonts w:ascii="Arial" w:eastAsia="Arial" w:hAnsi="Arial" w:cs="Arial"/>
          <w:color w:val="0B0C0C"/>
          <w:sz w:val="24"/>
          <w:szCs w:val="24"/>
          <w:lang w:val="en-GB"/>
        </w:rPr>
      </w:pPr>
      <w:r w:rsidRPr="21A58123">
        <w:rPr>
          <w:rFonts w:ascii="Arial" w:eastAsia="Arial" w:hAnsi="Arial" w:cs="Arial"/>
          <w:color w:val="0B0C0C"/>
          <w:sz w:val="24"/>
          <w:szCs w:val="24"/>
          <w:lang w:val="en-GB"/>
        </w:rPr>
        <w:t>Vulnerable children and young people include those who:</w:t>
      </w:r>
    </w:p>
    <w:p w14:paraId="0A97E79C" w14:textId="07F8ED60" w:rsidR="409F2263" w:rsidRDefault="409F2263" w:rsidP="21A58123">
      <w:pPr>
        <w:pStyle w:val="ListParagraph"/>
        <w:numPr>
          <w:ilvl w:val="0"/>
          <w:numId w:val="9"/>
        </w:numPr>
        <w:spacing w:line="276" w:lineRule="auto"/>
        <w:rPr>
          <w:rFonts w:ascii="Arial" w:eastAsia="Arial" w:hAnsi="Arial" w:cs="Arial"/>
          <w:color w:val="0B0C0C"/>
          <w:sz w:val="24"/>
          <w:szCs w:val="24"/>
        </w:rPr>
      </w:pPr>
      <w:r w:rsidRPr="21A58123">
        <w:rPr>
          <w:rFonts w:ascii="Arial" w:eastAsia="Arial" w:hAnsi="Arial" w:cs="Arial"/>
          <w:color w:val="0B0C0C"/>
          <w:sz w:val="24"/>
          <w:szCs w:val="24"/>
          <w:lang w:val="en-GB"/>
        </w:rPr>
        <w:t>are assessed as being in need under section 17 of the Children Act 1989, including children and young people who have a child in need plan, a child protection plan or who are a looked-after child</w:t>
      </w:r>
    </w:p>
    <w:p w14:paraId="262E979F" w14:textId="4C00C4EE" w:rsidR="409F2263" w:rsidRDefault="409F2263" w:rsidP="21A58123">
      <w:pPr>
        <w:pStyle w:val="ListParagraph"/>
        <w:numPr>
          <w:ilvl w:val="0"/>
          <w:numId w:val="9"/>
        </w:numPr>
        <w:spacing w:line="276" w:lineRule="auto"/>
        <w:rPr>
          <w:rFonts w:ascii="Arial" w:eastAsia="Arial" w:hAnsi="Arial" w:cs="Arial"/>
          <w:color w:val="0B0C0C"/>
          <w:sz w:val="24"/>
          <w:szCs w:val="24"/>
        </w:rPr>
      </w:pPr>
      <w:r w:rsidRPr="21A58123">
        <w:rPr>
          <w:rFonts w:ascii="Arial" w:eastAsia="Arial" w:hAnsi="Arial" w:cs="Arial"/>
          <w:color w:val="0B0C0C"/>
          <w:sz w:val="24"/>
          <w:szCs w:val="24"/>
          <w:lang w:val="en-GB"/>
        </w:rPr>
        <w:t>have an education, health and care (EHC) plan</w:t>
      </w:r>
    </w:p>
    <w:p w14:paraId="4465A9A6" w14:textId="668AAE7B" w:rsidR="409F2263" w:rsidRDefault="409F2263" w:rsidP="21A58123">
      <w:pPr>
        <w:pStyle w:val="ListParagraph"/>
        <w:numPr>
          <w:ilvl w:val="0"/>
          <w:numId w:val="9"/>
        </w:numPr>
        <w:spacing w:line="276" w:lineRule="auto"/>
        <w:rPr>
          <w:rFonts w:ascii="Arial" w:eastAsia="Arial" w:hAnsi="Arial" w:cs="Arial"/>
          <w:color w:val="0B0C0C"/>
          <w:sz w:val="24"/>
          <w:szCs w:val="24"/>
        </w:rPr>
      </w:pPr>
      <w:r w:rsidRPr="21A58123">
        <w:rPr>
          <w:rFonts w:ascii="Arial" w:eastAsia="Arial" w:hAnsi="Arial" w:cs="Arial"/>
          <w:color w:val="0B0C0C"/>
          <w:sz w:val="24"/>
          <w:szCs w:val="24"/>
          <w:lang w:val="en-GB"/>
        </w:rPr>
        <w:lastRenderedPageBreak/>
        <w:t>have been identified as otherwise vulnerable by educational providers or local authorities (including children’s social care services), and who could therefore benefit from continued full-time attendance, this might include:</w:t>
      </w:r>
    </w:p>
    <w:p w14:paraId="08A0CD34" w14:textId="338FC6BF" w:rsidR="409F2263" w:rsidRDefault="409F2263" w:rsidP="21A58123">
      <w:pPr>
        <w:pStyle w:val="ListParagraph"/>
        <w:numPr>
          <w:ilvl w:val="1"/>
          <w:numId w:val="9"/>
        </w:numPr>
        <w:spacing w:line="276" w:lineRule="auto"/>
        <w:rPr>
          <w:rFonts w:ascii="Arial" w:eastAsia="Arial" w:hAnsi="Arial" w:cs="Arial"/>
          <w:color w:val="0B0C0C"/>
          <w:sz w:val="24"/>
          <w:szCs w:val="24"/>
        </w:rPr>
      </w:pPr>
      <w:r w:rsidRPr="21A58123">
        <w:rPr>
          <w:rFonts w:ascii="Arial" w:eastAsia="Arial" w:hAnsi="Arial" w:cs="Arial"/>
          <w:color w:val="0B0C0C"/>
          <w:sz w:val="24"/>
          <w:szCs w:val="24"/>
          <w:lang w:val="en-GB"/>
        </w:rPr>
        <w:t>children and young people on the edge of receiving support from children’s social care services or in the process of being referred to children’s services</w:t>
      </w:r>
    </w:p>
    <w:p w14:paraId="67575BFE" w14:textId="3AB52613" w:rsidR="409F2263" w:rsidRDefault="409F2263" w:rsidP="21A58123">
      <w:pPr>
        <w:pStyle w:val="ListParagraph"/>
        <w:numPr>
          <w:ilvl w:val="1"/>
          <w:numId w:val="9"/>
        </w:numPr>
        <w:spacing w:line="276" w:lineRule="auto"/>
        <w:rPr>
          <w:rFonts w:ascii="Arial" w:eastAsia="Arial" w:hAnsi="Arial" w:cs="Arial"/>
          <w:color w:val="0B0C0C"/>
          <w:sz w:val="24"/>
          <w:szCs w:val="24"/>
        </w:rPr>
      </w:pPr>
      <w:r w:rsidRPr="21A58123">
        <w:rPr>
          <w:rFonts w:ascii="Arial" w:eastAsia="Arial" w:hAnsi="Arial" w:cs="Arial"/>
          <w:color w:val="0B0C0C"/>
          <w:sz w:val="24"/>
          <w:szCs w:val="24"/>
          <w:lang w:val="en-GB"/>
        </w:rPr>
        <w:t>adopted children or children on a special guardianship order</w:t>
      </w:r>
    </w:p>
    <w:p w14:paraId="66D51B98" w14:textId="5354DE5E" w:rsidR="409F2263" w:rsidRDefault="409F2263" w:rsidP="21A58123">
      <w:pPr>
        <w:pStyle w:val="ListParagraph"/>
        <w:numPr>
          <w:ilvl w:val="1"/>
          <w:numId w:val="9"/>
        </w:numPr>
        <w:spacing w:line="276" w:lineRule="auto"/>
        <w:rPr>
          <w:rFonts w:ascii="Arial" w:eastAsia="Arial" w:hAnsi="Arial" w:cs="Arial"/>
          <w:color w:val="0B0C0C"/>
          <w:sz w:val="24"/>
          <w:szCs w:val="24"/>
        </w:rPr>
      </w:pPr>
      <w:r w:rsidRPr="21A58123">
        <w:rPr>
          <w:rFonts w:ascii="Arial" w:eastAsia="Arial" w:hAnsi="Arial" w:cs="Arial"/>
          <w:color w:val="0B0C0C"/>
          <w:sz w:val="24"/>
          <w:szCs w:val="24"/>
          <w:lang w:val="en-GB"/>
        </w:rPr>
        <w:t>those at risk of becoming NEET (‘not in employment, education or training’)</w:t>
      </w:r>
    </w:p>
    <w:p w14:paraId="64B244DC" w14:textId="6FB4F181" w:rsidR="409F2263" w:rsidRDefault="409F2263" w:rsidP="21A58123">
      <w:pPr>
        <w:pStyle w:val="ListParagraph"/>
        <w:numPr>
          <w:ilvl w:val="1"/>
          <w:numId w:val="9"/>
        </w:numPr>
        <w:spacing w:line="276" w:lineRule="auto"/>
        <w:rPr>
          <w:rFonts w:ascii="Arial" w:eastAsia="Arial" w:hAnsi="Arial" w:cs="Arial"/>
          <w:color w:val="0B0C0C"/>
          <w:sz w:val="24"/>
          <w:szCs w:val="24"/>
        </w:rPr>
      </w:pPr>
      <w:r w:rsidRPr="21A58123">
        <w:rPr>
          <w:rFonts w:ascii="Arial" w:eastAsia="Arial" w:hAnsi="Arial" w:cs="Arial"/>
          <w:color w:val="0B0C0C"/>
          <w:sz w:val="24"/>
          <w:szCs w:val="24"/>
          <w:lang w:val="en-GB"/>
        </w:rPr>
        <w:t>those living in temporary accommodation</w:t>
      </w:r>
    </w:p>
    <w:p w14:paraId="5CB01AE2" w14:textId="2C0356B1" w:rsidR="409F2263" w:rsidRDefault="409F2263" w:rsidP="21A58123">
      <w:pPr>
        <w:pStyle w:val="ListParagraph"/>
        <w:numPr>
          <w:ilvl w:val="1"/>
          <w:numId w:val="9"/>
        </w:numPr>
        <w:spacing w:line="276" w:lineRule="auto"/>
        <w:rPr>
          <w:rFonts w:ascii="Arial" w:eastAsia="Arial" w:hAnsi="Arial" w:cs="Arial"/>
          <w:color w:val="0B0C0C"/>
          <w:sz w:val="24"/>
          <w:szCs w:val="24"/>
        </w:rPr>
      </w:pPr>
      <w:r w:rsidRPr="21A58123">
        <w:rPr>
          <w:rFonts w:ascii="Arial" w:eastAsia="Arial" w:hAnsi="Arial" w:cs="Arial"/>
          <w:color w:val="0B0C0C"/>
          <w:sz w:val="24"/>
          <w:szCs w:val="24"/>
          <w:lang w:val="en-GB"/>
        </w:rPr>
        <w:t>those who are young carers</w:t>
      </w:r>
    </w:p>
    <w:p w14:paraId="1ED295CA" w14:textId="62BA7977" w:rsidR="409F2263" w:rsidRDefault="409F2263" w:rsidP="21A58123">
      <w:pPr>
        <w:pStyle w:val="ListParagraph"/>
        <w:numPr>
          <w:ilvl w:val="1"/>
          <w:numId w:val="9"/>
        </w:numPr>
        <w:spacing w:line="276" w:lineRule="auto"/>
        <w:rPr>
          <w:rFonts w:ascii="Arial" w:eastAsia="Arial" w:hAnsi="Arial" w:cs="Arial"/>
          <w:color w:val="0B0C0C"/>
          <w:sz w:val="24"/>
          <w:szCs w:val="24"/>
        </w:rPr>
      </w:pPr>
      <w:r w:rsidRPr="21A58123">
        <w:rPr>
          <w:rFonts w:ascii="Arial" w:eastAsia="Arial" w:hAnsi="Arial" w:cs="Arial"/>
          <w:color w:val="0B0C0C"/>
          <w:sz w:val="24"/>
          <w:szCs w:val="24"/>
          <w:lang w:val="en-GB"/>
        </w:rPr>
        <w:t>those who may have difficulty engaging with remote education at home (for example due to a lack of devices or quiet space to study)</w:t>
      </w:r>
    </w:p>
    <w:p w14:paraId="241314C0" w14:textId="781310F0" w:rsidR="409F2263" w:rsidRDefault="409F2263" w:rsidP="21A58123">
      <w:pPr>
        <w:pStyle w:val="ListParagraph"/>
        <w:numPr>
          <w:ilvl w:val="1"/>
          <w:numId w:val="9"/>
        </w:numPr>
        <w:spacing w:line="276" w:lineRule="auto"/>
        <w:rPr>
          <w:rFonts w:ascii="Arial" w:eastAsia="Arial" w:hAnsi="Arial" w:cs="Arial"/>
          <w:color w:val="0B0C0C"/>
          <w:sz w:val="24"/>
          <w:szCs w:val="24"/>
        </w:rPr>
      </w:pPr>
      <w:r w:rsidRPr="21A58123">
        <w:rPr>
          <w:rFonts w:ascii="Arial" w:eastAsia="Arial" w:hAnsi="Arial" w:cs="Arial"/>
          <w:color w:val="0B0C0C"/>
          <w:sz w:val="24"/>
          <w:szCs w:val="24"/>
          <w:lang w:val="en-GB"/>
        </w:rPr>
        <w:t>care leavers</w:t>
      </w:r>
    </w:p>
    <w:p w14:paraId="1A4F5134" w14:textId="56C0F3F9" w:rsidR="7C099FD5" w:rsidRDefault="7C099FD5" w:rsidP="21A58123">
      <w:pPr>
        <w:pStyle w:val="ListParagraph"/>
        <w:numPr>
          <w:ilvl w:val="1"/>
          <w:numId w:val="9"/>
        </w:numPr>
        <w:spacing w:line="276" w:lineRule="auto"/>
        <w:rPr>
          <w:rFonts w:ascii="Arial" w:eastAsia="Arial" w:hAnsi="Arial" w:cs="Arial"/>
          <w:color w:val="0B0C0C"/>
          <w:sz w:val="24"/>
          <w:szCs w:val="24"/>
        </w:rPr>
      </w:pPr>
      <w:r w:rsidRPr="21A58123">
        <w:rPr>
          <w:rFonts w:ascii="Arial" w:eastAsia="Arial" w:hAnsi="Arial" w:cs="Arial"/>
          <w:color w:val="0B0C0C"/>
          <w:sz w:val="24"/>
          <w:szCs w:val="24"/>
          <w:lang w:val="en-GB"/>
        </w:rPr>
        <w:t>a</w:t>
      </w:r>
      <w:r w:rsidR="409F2263" w:rsidRPr="21A58123">
        <w:rPr>
          <w:rFonts w:ascii="Arial" w:eastAsia="Arial" w:hAnsi="Arial" w:cs="Arial"/>
          <w:color w:val="0B0C0C"/>
          <w:sz w:val="24"/>
          <w:szCs w:val="24"/>
          <w:lang w:val="en-GB"/>
        </w:rPr>
        <w:t>n</w:t>
      </w:r>
      <w:r w:rsidR="1EF06116" w:rsidRPr="21A58123">
        <w:rPr>
          <w:rFonts w:ascii="Arial" w:eastAsia="Arial" w:hAnsi="Arial" w:cs="Arial"/>
          <w:color w:val="0B0C0C"/>
          <w:sz w:val="24"/>
          <w:szCs w:val="24"/>
          <w:lang w:val="en-GB"/>
        </w:rPr>
        <w:t xml:space="preserve">y </w:t>
      </w:r>
      <w:r w:rsidR="409F2263" w:rsidRPr="21A58123">
        <w:rPr>
          <w:rFonts w:ascii="Arial" w:eastAsia="Arial" w:hAnsi="Arial" w:cs="Arial"/>
          <w:color w:val="0B0C0C"/>
          <w:sz w:val="24"/>
          <w:szCs w:val="24"/>
          <w:lang w:val="en-GB"/>
        </w:rPr>
        <w:t>students who need to attend to receive support or manage risks to their mental health</w:t>
      </w:r>
    </w:p>
    <w:p w14:paraId="17963111" w14:textId="3B7F506B" w:rsidR="3447EEA3" w:rsidRDefault="3447EEA3" w:rsidP="21A58123">
      <w:pPr>
        <w:pStyle w:val="ListParagraph"/>
        <w:numPr>
          <w:ilvl w:val="0"/>
          <w:numId w:val="9"/>
        </w:numPr>
        <w:spacing w:line="276" w:lineRule="auto"/>
        <w:rPr>
          <w:rFonts w:ascii="Arial" w:eastAsia="Arial" w:hAnsi="Arial" w:cs="Arial"/>
          <w:color w:val="000000" w:themeColor="text1"/>
          <w:sz w:val="24"/>
          <w:szCs w:val="24"/>
          <w:lang w:val="en-GB"/>
        </w:rPr>
      </w:pPr>
      <w:r w:rsidRPr="21A58123">
        <w:rPr>
          <w:rFonts w:ascii="Arial" w:eastAsia="Arial" w:hAnsi="Arial" w:cs="Arial"/>
          <w:color w:val="000000" w:themeColor="text1"/>
          <w:sz w:val="24"/>
          <w:szCs w:val="24"/>
          <w:lang w:val="en-GB"/>
        </w:rPr>
        <w:t>Children of key workers may also attend school</w:t>
      </w:r>
    </w:p>
    <w:p w14:paraId="47485E7D" w14:textId="6A344C1F" w:rsidR="66006B5A" w:rsidRDefault="00B95A7C" w:rsidP="21A58123">
      <w:pPr>
        <w:spacing w:line="276" w:lineRule="auto"/>
        <w:rPr>
          <w:rFonts w:ascii="Arial" w:eastAsia="Arial" w:hAnsi="Arial" w:cs="Arial"/>
          <w:color w:val="0B0C0C"/>
          <w:sz w:val="24"/>
          <w:szCs w:val="24"/>
          <w:lang w:val="en-GB"/>
        </w:rPr>
      </w:pPr>
      <w:hyperlink r:id="rId7">
        <w:r w:rsidR="1BFA4670" w:rsidRPr="21A58123">
          <w:rPr>
            <w:rStyle w:val="Hyperlink"/>
            <w:rFonts w:ascii="Arial" w:eastAsia="Arial" w:hAnsi="Arial" w:cs="Arial"/>
            <w:sz w:val="24"/>
            <w:szCs w:val="24"/>
            <w:lang w:val="en-GB"/>
          </w:rPr>
          <w:t>https://www.gov.uk/government/publications/coronavirus-covid-19-maintaining-educational-provision/guidance-for-schools-colleges-and-local-authorities-on-maintaining-educational-provision</w:t>
        </w:r>
      </w:hyperlink>
      <w:r w:rsidR="1BFA4670" w:rsidRPr="21A58123">
        <w:rPr>
          <w:rFonts w:ascii="Arial" w:eastAsia="Arial" w:hAnsi="Arial" w:cs="Arial"/>
          <w:color w:val="0B0C0C"/>
          <w:sz w:val="24"/>
          <w:szCs w:val="24"/>
          <w:lang w:val="en-GB"/>
        </w:rPr>
        <w:t xml:space="preserve"> </w:t>
      </w:r>
    </w:p>
    <w:p w14:paraId="212834AA" w14:textId="484C1946" w:rsidR="409F2263" w:rsidRDefault="409F2263" w:rsidP="21A58123">
      <w:pPr>
        <w:spacing w:line="276" w:lineRule="auto"/>
        <w:rPr>
          <w:rFonts w:ascii="Arial" w:eastAsia="Arial" w:hAnsi="Arial" w:cs="Arial"/>
          <w:color w:val="000000" w:themeColor="text1"/>
          <w:sz w:val="24"/>
          <w:szCs w:val="24"/>
        </w:rPr>
      </w:pPr>
      <w:r w:rsidRPr="001B1C50">
        <w:rPr>
          <w:rFonts w:ascii="Arial" w:eastAsia="Arial" w:hAnsi="Arial" w:cs="Arial"/>
          <w:color w:val="000000" w:themeColor="text1"/>
          <w:sz w:val="24"/>
          <w:szCs w:val="24"/>
          <w:lang w:val="en-GB"/>
        </w:rPr>
        <w:t>Each of these children has an individual plan which has been</w:t>
      </w:r>
      <w:r w:rsidRPr="21A58123">
        <w:rPr>
          <w:rFonts w:ascii="Arial" w:eastAsia="Arial" w:hAnsi="Arial" w:cs="Arial"/>
          <w:color w:val="000000" w:themeColor="text1"/>
          <w:sz w:val="24"/>
          <w:szCs w:val="24"/>
          <w:lang w:val="en-GB"/>
        </w:rPr>
        <w:t xml:space="preserve"> shared with other agencies involved in their care, including where appropriate their social worker and the Virtual School Head for Looked After and previously Looked </w:t>
      </w:r>
      <w:proofErr w:type="gramStart"/>
      <w:r w:rsidRPr="21A58123">
        <w:rPr>
          <w:rFonts w:ascii="Arial" w:eastAsia="Arial" w:hAnsi="Arial" w:cs="Arial"/>
          <w:color w:val="000000" w:themeColor="text1"/>
          <w:sz w:val="24"/>
          <w:szCs w:val="24"/>
          <w:lang w:val="en-GB"/>
        </w:rPr>
        <w:t>After</w:t>
      </w:r>
      <w:proofErr w:type="gramEnd"/>
      <w:r w:rsidRPr="21A58123">
        <w:rPr>
          <w:rFonts w:ascii="Arial" w:eastAsia="Arial" w:hAnsi="Arial" w:cs="Arial"/>
          <w:color w:val="000000" w:themeColor="text1"/>
          <w:sz w:val="24"/>
          <w:szCs w:val="24"/>
          <w:lang w:val="en-GB"/>
        </w:rPr>
        <w:t xml:space="preserve"> Children.</w:t>
      </w:r>
    </w:p>
    <w:p w14:paraId="682DD9A8" w14:textId="3553900C"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In addition, the following groups have specific arrangements around contact and support from the school.</w:t>
      </w:r>
    </w:p>
    <w:p w14:paraId="1CB8B9E2" w14:textId="3FA4DB77" w:rsidR="00645D89" w:rsidRPr="001B1C50" w:rsidRDefault="2C0516F4" w:rsidP="21A58123">
      <w:pPr>
        <w:pStyle w:val="ListParagraph"/>
        <w:numPr>
          <w:ilvl w:val="0"/>
          <w:numId w:val="4"/>
        </w:num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Children at home – </w:t>
      </w:r>
      <w:r w:rsidR="001B1C50">
        <w:rPr>
          <w:rFonts w:ascii="Arial" w:eastAsia="Arial" w:hAnsi="Arial" w:cs="Arial"/>
          <w:color w:val="000000" w:themeColor="text1"/>
          <w:sz w:val="24"/>
          <w:szCs w:val="24"/>
          <w:lang w:val="en-GB"/>
        </w:rPr>
        <w:t xml:space="preserve">Online Learning, lesson plans for younger children, supply of </w:t>
      </w:r>
      <w:r w:rsidR="001B1C50" w:rsidRPr="001B1C50">
        <w:rPr>
          <w:rFonts w:ascii="Arial" w:eastAsia="Arial" w:hAnsi="Arial" w:cs="Arial"/>
          <w:color w:val="000000" w:themeColor="text1"/>
          <w:sz w:val="24"/>
          <w:szCs w:val="24"/>
          <w:lang w:val="en-GB"/>
        </w:rPr>
        <w:t>levelled reading books and work sheets.</w:t>
      </w:r>
    </w:p>
    <w:p w14:paraId="18EDCE10" w14:textId="1AB55E8C" w:rsidR="00645D89" w:rsidRPr="001B1C50" w:rsidRDefault="2C0516F4" w:rsidP="21A58123">
      <w:pPr>
        <w:spacing w:line="276" w:lineRule="auto"/>
        <w:rPr>
          <w:rFonts w:ascii="Arial" w:eastAsia="Arial" w:hAnsi="Arial" w:cs="Arial"/>
          <w:color w:val="000000" w:themeColor="text1"/>
          <w:sz w:val="24"/>
          <w:szCs w:val="24"/>
          <w:lang w:val="en-GB"/>
        </w:rPr>
      </w:pPr>
      <w:r w:rsidRPr="001B1C50">
        <w:rPr>
          <w:rFonts w:ascii="Arial" w:eastAsia="Arial" w:hAnsi="Arial" w:cs="Arial"/>
          <w:color w:val="000000" w:themeColor="text1"/>
          <w:sz w:val="24"/>
          <w:szCs w:val="24"/>
          <w:lang w:val="en-GB"/>
        </w:rPr>
        <w:t>The plans in respect of each child in these groups should state how often they are to be reviewed.</w:t>
      </w:r>
    </w:p>
    <w:p w14:paraId="32842A11" w14:textId="134E8CBE" w:rsidR="001B1C50" w:rsidRPr="001B1C50" w:rsidRDefault="001B1C50" w:rsidP="21A58123">
      <w:pPr>
        <w:spacing w:line="276" w:lineRule="auto"/>
        <w:rPr>
          <w:rFonts w:ascii="Arial" w:eastAsia="Arial" w:hAnsi="Arial" w:cs="Arial"/>
          <w:color w:val="000000" w:themeColor="text1"/>
          <w:sz w:val="24"/>
          <w:szCs w:val="24"/>
        </w:rPr>
      </w:pPr>
      <w:r w:rsidRPr="001B1C50">
        <w:rPr>
          <w:rFonts w:ascii="Arial" w:eastAsia="Arial" w:hAnsi="Arial" w:cs="Arial"/>
          <w:color w:val="000000" w:themeColor="text1"/>
          <w:sz w:val="24"/>
          <w:szCs w:val="24"/>
          <w:lang w:val="en-GB"/>
        </w:rPr>
        <w:t>Children and parents are contacted weekly to discuss learning.</w:t>
      </w:r>
    </w:p>
    <w:p w14:paraId="43318565" w14:textId="538AFA8A" w:rsidR="00645D89" w:rsidRDefault="2C0516F4" w:rsidP="21A58123">
      <w:pPr>
        <w:pStyle w:val="Heading1"/>
        <w:spacing w:after="160" w:line="276" w:lineRule="auto"/>
        <w:rPr>
          <w:rFonts w:ascii="Arial" w:eastAsia="Arial" w:hAnsi="Arial" w:cs="Arial"/>
          <w:b/>
          <w:bCs/>
          <w:color w:val="4A205D"/>
          <w:sz w:val="24"/>
          <w:szCs w:val="24"/>
        </w:rPr>
      </w:pPr>
      <w:r w:rsidRPr="21A58123">
        <w:rPr>
          <w:rFonts w:ascii="Arial" w:eastAsia="Arial" w:hAnsi="Arial" w:cs="Arial"/>
          <w:b/>
          <w:bCs/>
          <w:color w:val="4A205D"/>
          <w:sz w:val="24"/>
          <w:szCs w:val="24"/>
          <w:lang w:val="en-GB"/>
        </w:rPr>
        <w:t>Attendance</w:t>
      </w:r>
    </w:p>
    <w:p w14:paraId="57803262" w14:textId="785AE925"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The school is following the </w:t>
      </w:r>
      <w:hyperlink r:id="rId8">
        <w:r w:rsidRPr="21A58123">
          <w:rPr>
            <w:rStyle w:val="Hyperlink"/>
            <w:rFonts w:ascii="Arial" w:eastAsia="Arial" w:hAnsi="Arial" w:cs="Arial"/>
            <w:color w:val="auto"/>
            <w:sz w:val="24"/>
            <w:szCs w:val="24"/>
            <w:u w:val="none"/>
            <w:lang w:val="en-GB"/>
          </w:rPr>
          <w:t>guidance provided by the government</w:t>
        </w:r>
      </w:hyperlink>
      <w:r w:rsidRPr="21A58123">
        <w:rPr>
          <w:rFonts w:ascii="Arial" w:eastAsia="Arial" w:hAnsi="Arial" w:cs="Arial"/>
          <w:sz w:val="24"/>
          <w:szCs w:val="24"/>
          <w:lang w:val="en-GB"/>
        </w:rPr>
        <w:t xml:space="preserve"> </w:t>
      </w:r>
      <w:r w:rsidRPr="21A58123">
        <w:rPr>
          <w:rFonts w:ascii="Arial" w:eastAsia="Arial" w:hAnsi="Arial" w:cs="Arial"/>
          <w:color w:val="000000" w:themeColor="text1"/>
          <w:sz w:val="24"/>
          <w:szCs w:val="24"/>
          <w:lang w:val="en-GB"/>
        </w:rPr>
        <w:t xml:space="preserve">in relation to marking registers and is following </w:t>
      </w:r>
      <w:hyperlink r:id="rId9">
        <w:r w:rsidRPr="21A58123">
          <w:rPr>
            <w:rStyle w:val="Hyperlink"/>
            <w:rFonts w:ascii="Arial" w:eastAsia="Arial" w:hAnsi="Arial" w:cs="Arial"/>
            <w:color w:val="auto"/>
            <w:sz w:val="24"/>
            <w:szCs w:val="24"/>
            <w:u w:val="none"/>
            <w:lang w:val="en-GB"/>
          </w:rPr>
          <w:t>register coding advice</w:t>
        </w:r>
      </w:hyperlink>
      <w:r w:rsidRPr="21A58123">
        <w:rPr>
          <w:rFonts w:ascii="Arial" w:eastAsia="Arial" w:hAnsi="Arial" w:cs="Arial"/>
          <w:color w:val="000000" w:themeColor="text1"/>
          <w:sz w:val="24"/>
          <w:szCs w:val="24"/>
          <w:lang w:val="en-GB"/>
        </w:rPr>
        <w:t xml:space="preserve"> issued by the Local Authority. </w:t>
      </w:r>
    </w:p>
    <w:p w14:paraId="58751B0F" w14:textId="20F351BA"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Where a child is expected and does not arrive, the school will follow our attendance procedure and </w:t>
      </w:r>
      <w:r w:rsidR="25993FB5" w:rsidRPr="21A58123">
        <w:rPr>
          <w:rFonts w:ascii="Arial" w:eastAsia="Arial" w:hAnsi="Arial" w:cs="Arial"/>
          <w:color w:val="000000" w:themeColor="text1"/>
          <w:sz w:val="24"/>
          <w:szCs w:val="24"/>
          <w:lang w:val="en-GB"/>
        </w:rPr>
        <w:t>contact</w:t>
      </w:r>
      <w:r w:rsidRPr="21A58123">
        <w:rPr>
          <w:rFonts w:ascii="Arial" w:eastAsia="Arial" w:hAnsi="Arial" w:cs="Arial"/>
          <w:color w:val="000000" w:themeColor="text1"/>
          <w:sz w:val="24"/>
          <w:szCs w:val="24"/>
          <w:lang w:val="en-GB"/>
        </w:rPr>
        <w:t xml:space="preserve"> the family. If contact is not possible by 9:30am the DSL must be informed. The DSL will attempt a range of methods to contact the </w:t>
      </w:r>
      <w:r w:rsidRPr="001B1C50">
        <w:rPr>
          <w:rFonts w:ascii="Arial" w:eastAsia="Arial" w:hAnsi="Arial" w:cs="Arial"/>
          <w:color w:val="000000" w:themeColor="text1"/>
          <w:sz w:val="24"/>
          <w:szCs w:val="24"/>
          <w:lang w:val="en-GB"/>
        </w:rPr>
        <w:t>parent (</w:t>
      </w:r>
      <w:r w:rsidR="001B1C50" w:rsidRPr="001B1C50">
        <w:rPr>
          <w:rFonts w:ascii="Arial" w:eastAsia="Arial" w:hAnsi="Arial" w:cs="Arial"/>
          <w:color w:val="000000" w:themeColor="text1"/>
          <w:sz w:val="24"/>
          <w:szCs w:val="24"/>
          <w:lang w:val="en-GB"/>
        </w:rPr>
        <w:t xml:space="preserve">Telephone </w:t>
      </w:r>
      <w:r w:rsidR="001B1C50" w:rsidRPr="001B1C50">
        <w:rPr>
          <w:rFonts w:ascii="Arial" w:eastAsia="Arial" w:hAnsi="Arial" w:cs="Arial"/>
          <w:color w:val="000000" w:themeColor="text1"/>
          <w:sz w:val="24"/>
          <w:szCs w:val="24"/>
          <w:lang w:val="en-GB"/>
        </w:rPr>
        <w:lastRenderedPageBreak/>
        <w:t>Call</w:t>
      </w:r>
      <w:r w:rsidRPr="001B1C50">
        <w:rPr>
          <w:rFonts w:ascii="Arial" w:eastAsia="Arial" w:hAnsi="Arial" w:cs="Arial"/>
          <w:color w:val="000000" w:themeColor="text1"/>
          <w:sz w:val="24"/>
          <w:szCs w:val="24"/>
          <w:lang w:val="en-GB"/>
        </w:rPr>
        <w:t xml:space="preserve">, </w:t>
      </w:r>
      <w:r w:rsidR="001B1C50" w:rsidRPr="001B1C50">
        <w:rPr>
          <w:rFonts w:ascii="Arial" w:eastAsia="Arial" w:hAnsi="Arial" w:cs="Arial"/>
          <w:color w:val="000000" w:themeColor="text1"/>
          <w:sz w:val="24"/>
          <w:szCs w:val="24"/>
          <w:lang w:val="en-GB"/>
        </w:rPr>
        <w:t>Email</w:t>
      </w:r>
      <w:r w:rsidRPr="001B1C50">
        <w:rPr>
          <w:rFonts w:ascii="Arial" w:eastAsia="Arial" w:hAnsi="Arial" w:cs="Arial"/>
          <w:color w:val="000000" w:themeColor="text1"/>
          <w:sz w:val="24"/>
          <w:szCs w:val="24"/>
          <w:lang w:val="en-GB"/>
        </w:rPr>
        <w:t xml:space="preserve">, through a relative etc.) </w:t>
      </w:r>
      <w:r w:rsidRPr="21A58123">
        <w:rPr>
          <w:rFonts w:ascii="Arial" w:eastAsia="Arial" w:hAnsi="Arial" w:cs="Arial"/>
          <w:color w:val="000000" w:themeColor="text1"/>
          <w:sz w:val="24"/>
          <w:szCs w:val="24"/>
          <w:lang w:val="en-GB"/>
        </w:rPr>
        <w:t xml:space="preserve">but if </w:t>
      </w:r>
      <w:r w:rsidR="528FC7C2" w:rsidRPr="21A58123">
        <w:rPr>
          <w:rFonts w:ascii="Arial" w:eastAsia="Arial" w:hAnsi="Arial" w:cs="Arial"/>
          <w:color w:val="000000" w:themeColor="text1"/>
          <w:sz w:val="24"/>
          <w:szCs w:val="24"/>
          <w:lang w:val="en-GB"/>
        </w:rPr>
        <w:t>necessary,</w:t>
      </w:r>
      <w:r w:rsidRPr="21A58123">
        <w:rPr>
          <w:rFonts w:ascii="Arial" w:eastAsia="Arial" w:hAnsi="Arial" w:cs="Arial"/>
          <w:color w:val="000000" w:themeColor="text1"/>
          <w:sz w:val="24"/>
          <w:szCs w:val="24"/>
          <w:lang w:val="en-GB"/>
        </w:rPr>
        <w:t xml:space="preserve"> arrange a home visit by the school or another appropriate agency. A risk assessment will be undertaken to consider and manage the implications of COVID-19 alongside other risks perceived to the child. The risk of COVID-19 </w:t>
      </w:r>
      <w:r w:rsidRPr="21A58123">
        <w:rPr>
          <w:rFonts w:ascii="Arial" w:eastAsia="Arial" w:hAnsi="Arial" w:cs="Arial"/>
          <w:b/>
          <w:bCs/>
          <w:color w:val="000000" w:themeColor="text1"/>
          <w:sz w:val="24"/>
          <w:szCs w:val="24"/>
          <w:lang w:val="en-GB"/>
        </w:rPr>
        <w:t>does not</w:t>
      </w:r>
      <w:r w:rsidRPr="21A58123">
        <w:rPr>
          <w:rFonts w:ascii="Arial" w:eastAsia="Arial" w:hAnsi="Arial" w:cs="Arial"/>
          <w:color w:val="000000" w:themeColor="text1"/>
          <w:sz w:val="24"/>
          <w:szCs w:val="24"/>
          <w:lang w:val="en-GB"/>
        </w:rPr>
        <w:t xml:space="preserve"> </w:t>
      </w:r>
      <w:r w:rsidRPr="21A58123">
        <w:rPr>
          <w:rFonts w:ascii="Arial" w:eastAsia="Arial" w:hAnsi="Arial" w:cs="Arial"/>
          <w:b/>
          <w:bCs/>
          <w:color w:val="000000" w:themeColor="text1"/>
          <w:sz w:val="24"/>
          <w:szCs w:val="24"/>
          <w:lang w:val="en-GB"/>
        </w:rPr>
        <w:t>override</w:t>
      </w:r>
      <w:r w:rsidRPr="21A58123">
        <w:rPr>
          <w:rFonts w:ascii="Arial" w:eastAsia="Arial" w:hAnsi="Arial" w:cs="Arial"/>
          <w:color w:val="000000" w:themeColor="text1"/>
          <w:sz w:val="24"/>
          <w:szCs w:val="24"/>
          <w:lang w:val="en-GB"/>
        </w:rPr>
        <w:t xml:space="preserve"> the duty on the school to ensure children and young people are safe.</w:t>
      </w:r>
    </w:p>
    <w:p w14:paraId="39B13768" w14:textId="5A9706F3" w:rsidR="21A58123" w:rsidRDefault="21A58123" w:rsidP="21A58123">
      <w:pPr>
        <w:spacing w:line="276" w:lineRule="auto"/>
        <w:rPr>
          <w:rFonts w:ascii="Arial" w:eastAsia="Arial" w:hAnsi="Arial" w:cs="Arial"/>
          <w:color w:val="000000" w:themeColor="text1"/>
          <w:sz w:val="24"/>
          <w:szCs w:val="24"/>
          <w:lang w:val="en-GB"/>
        </w:rPr>
      </w:pPr>
    </w:p>
    <w:p w14:paraId="30D6ADAF" w14:textId="71EE0194" w:rsidR="00645D89" w:rsidRDefault="4C8DB150"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T</w:t>
      </w:r>
      <w:r w:rsidR="2C0516F4" w:rsidRPr="21A58123">
        <w:rPr>
          <w:rFonts w:ascii="Arial" w:eastAsia="Arial" w:hAnsi="Arial" w:cs="Arial"/>
          <w:color w:val="000000" w:themeColor="text1"/>
          <w:sz w:val="24"/>
          <w:szCs w:val="24"/>
          <w:lang w:val="en-GB"/>
        </w:rPr>
        <w:t>he school will also follow the attendance procedure if contact proves impossible with children at home</w:t>
      </w:r>
      <w:r w:rsidR="001B1C50">
        <w:rPr>
          <w:rFonts w:ascii="Arial" w:eastAsia="Arial" w:hAnsi="Arial" w:cs="Arial"/>
          <w:color w:val="000000" w:themeColor="text1"/>
          <w:sz w:val="24"/>
          <w:szCs w:val="24"/>
          <w:lang w:val="en-GB"/>
        </w:rPr>
        <w:t>.</w:t>
      </w:r>
    </w:p>
    <w:p w14:paraId="4A20A36F" w14:textId="4A1E2821" w:rsidR="00645D89" w:rsidRPr="001B1C50" w:rsidRDefault="2C0516F4" w:rsidP="21A58123">
      <w:pPr>
        <w:spacing w:line="276" w:lineRule="auto"/>
        <w:rPr>
          <w:rFonts w:ascii="Arial" w:eastAsia="Arial" w:hAnsi="Arial" w:cs="Arial"/>
          <w:color w:val="000000" w:themeColor="text1"/>
          <w:sz w:val="24"/>
          <w:szCs w:val="24"/>
        </w:rPr>
      </w:pPr>
      <w:r w:rsidRPr="001B1C50">
        <w:rPr>
          <w:rFonts w:ascii="Arial" w:eastAsia="Arial" w:hAnsi="Arial" w:cs="Arial"/>
          <w:color w:val="000000" w:themeColor="text1"/>
          <w:sz w:val="24"/>
          <w:szCs w:val="24"/>
          <w:lang w:val="en-GB"/>
        </w:rPr>
        <w:t>On a daily basis DSLs should:</w:t>
      </w:r>
    </w:p>
    <w:p w14:paraId="1B27AC28" w14:textId="52BF723E" w:rsidR="00645D89" w:rsidRPr="001B1C50" w:rsidRDefault="2C0516F4" w:rsidP="21A58123">
      <w:pPr>
        <w:spacing w:line="276" w:lineRule="auto"/>
        <w:rPr>
          <w:rFonts w:ascii="Arial" w:eastAsia="Arial" w:hAnsi="Arial" w:cs="Arial"/>
          <w:color w:val="000000" w:themeColor="text1"/>
          <w:sz w:val="24"/>
          <w:szCs w:val="24"/>
        </w:rPr>
      </w:pPr>
      <w:r w:rsidRPr="001B1C50">
        <w:rPr>
          <w:rFonts w:ascii="Arial" w:eastAsia="Arial" w:hAnsi="Arial" w:cs="Arial"/>
          <w:color w:val="000000" w:themeColor="text1"/>
          <w:sz w:val="24"/>
          <w:szCs w:val="24"/>
          <w:lang w:val="en-GB"/>
        </w:rPr>
        <w:t>• Know who to expect at school/provision each day</w:t>
      </w:r>
    </w:p>
    <w:p w14:paraId="49A1E5E6" w14:textId="79DE30BF" w:rsidR="00645D89" w:rsidRPr="001B1C50" w:rsidRDefault="2C0516F4" w:rsidP="21A58123">
      <w:pPr>
        <w:spacing w:line="276" w:lineRule="auto"/>
        <w:rPr>
          <w:rFonts w:ascii="Arial" w:eastAsia="Arial" w:hAnsi="Arial" w:cs="Arial"/>
          <w:color w:val="000000" w:themeColor="text1"/>
          <w:sz w:val="24"/>
          <w:szCs w:val="24"/>
        </w:rPr>
      </w:pPr>
      <w:r w:rsidRPr="001B1C50">
        <w:rPr>
          <w:rFonts w:ascii="Arial" w:eastAsia="Arial" w:hAnsi="Arial" w:cs="Arial"/>
          <w:color w:val="000000" w:themeColor="text1"/>
          <w:sz w:val="24"/>
          <w:szCs w:val="24"/>
          <w:lang w:val="en-GB"/>
        </w:rPr>
        <w:t xml:space="preserve"> • If an expected child doesn't arrive then contact home - parent/carer (</w:t>
      </w:r>
      <w:r w:rsidR="53A68D57" w:rsidRPr="001B1C50">
        <w:rPr>
          <w:rFonts w:ascii="Arial" w:eastAsia="Arial" w:hAnsi="Arial" w:cs="Arial"/>
          <w:color w:val="000000" w:themeColor="text1"/>
          <w:sz w:val="24"/>
          <w:szCs w:val="24"/>
          <w:lang w:val="en-GB"/>
        </w:rPr>
        <w:t>i.e.,</w:t>
      </w:r>
      <w:r w:rsidRPr="001B1C50">
        <w:rPr>
          <w:rFonts w:ascii="Arial" w:eastAsia="Arial" w:hAnsi="Arial" w:cs="Arial"/>
          <w:color w:val="000000" w:themeColor="text1"/>
          <w:sz w:val="24"/>
          <w:szCs w:val="24"/>
          <w:lang w:val="en-GB"/>
        </w:rPr>
        <w:t xml:space="preserve"> carry out the usual reasonable checks for CME)</w:t>
      </w:r>
    </w:p>
    <w:p w14:paraId="3F10C6DE" w14:textId="24308FB3" w:rsidR="00645D89" w:rsidRPr="001B1C50" w:rsidRDefault="2C0516F4" w:rsidP="21A58123">
      <w:pPr>
        <w:spacing w:line="276" w:lineRule="auto"/>
        <w:rPr>
          <w:rFonts w:ascii="Arial" w:eastAsia="Arial" w:hAnsi="Arial" w:cs="Arial"/>
          <w:color w:val="000000" w:themeColor="text1"/>
          <w:sz w:val="24"/>
          <w:szCs w:val="24"/>
        </w:rPr>
      </w:pPr>
      <w:r w:rsidRPr="001B1C50">
        <w:rPr>
          <w:rFonts w:ascii="Arial" w:eastAsia="Arial" w:hAnsi="Arial" w:cs="Arial"/>
          <w:color w:val="000000" w:themeColor="text1"/>
          <w:sz w:val="24"/>
          <w:szCs w:val="24"/>
          <w:lang w:val="en-GB"/>
        </w:rPr>
        <w:t xml:space="preserve"> • If you can't make contact then contact the social worker and education welfare (</w:t>
      </w:r>
      <w:hyperlink r:id="rId10">
        <w:r w:rsidRPr="001B1C50">
          <w:rPr>
            <w:rStyle w:val="Hyperlink"/>
            <w:rFonts w:ascii="Arial" w:eastAsia="Arial" w:hAnsi="Arial" w:cs="Arial"/>
            <w:sz w:val="24"/>
            <w:szCs w:val="24"/>
            <w:lang w:val="en-GB"/>
          </w:rPr>
          <w:t>educationwelfare@northumberland.gov.uk</w:t>
        </w:r>
      </w:hyperlink>
      <w:r w:rsidRPr="001B1C50">
        <w:rPr>
          <w:rFonts w:ascii="Arial" w:eastAsia="Arial" w:hAnsi="Arial" w:cs="Arial"/>
          <w:color w:val="000000" w:themeColor="text1"/>
          <w:sz w:val="24"/>
          <w:szCs w:val="24"/>
          <w:lang w:val="en-GB"/>
        </w:rPr>
        <w:t xml:space="preserve">) </w:t>
      </w:r>
    </w:p>
    <w:p w14:paraId="559AE1C9" w14:textId="52BCE891" w:rsidR="00645D89" w:rsidRDefault="2C0516F4" w:rsidP="21A58123">
      <w:pPr>
        <w:spacing w:line="276" w:lineRule="auto"/>
        <w:rPr>
          <w:rFonts w:ascii="Arial" w:eastAsia="Arial" w:hAnsi="Arial" w:cs="Arial"/>
          <w:color w:val="000000" w:themeColor="text1"/>
          <w:sz w:val="24"/>
          <w:szCs w:val="24"/>
        </w:rPr>
      </w:pPr>
      <w:r w:rsidRPr="001B1C50">
        <w:rPr>
          <w:rFonts w:ascii="Arial" w:eastAsia="Arial" w:hAnsi="Arial" w:cs="Arial"/>
          <w:color w:val="000000" w:themeColor="text1"/>
          <w:sz w:val="24"/>
          <w:szCs w:val="24"/>
          <w:lang w:val="en-GB"/>
        </w:rPr>
        <w:t xml:space="preserve">If you have significant concerns about a child who is either expected to attend or who is currently at home, then you should contact </w:t>
      </w:r>
      <w:proofErr w:type="spellStart"/>
      <w:r w:rsidRPr="001B1C50">
        <w:rPr>
          <w:rFonts w:ascii="Arial" w:eastAsia="Arial" w:hAnsi="Arial" w:cs="Arial"/>
          <w:color w:val="000000" w:themeColor="text1"/>
          <w:sz w:val="24"/>
          <w:szCs w:val="24"/>
          <w:lang w:val="en-GB"/>
        </w:rPr>
        <w:t>OneCall</w:t>
      </w:r>
      <w:proofErr w:type="spellEnd"/>
      <w:r w:rsidRPr="001B1C50">
        <w:rPr>
          <w:rFonts w:ascii="Arial" w:eastAsia="Arial" w:hAnsi="Arial" w:cs="Arial"/>
          <w:color w:val="000000" w:themeColor="text1"/>
          <w:sz w:val="24"/>
          <w:szCs w:val="24"/>
          <w:lang w:val="en-GB"/>
        </w:rPr>
        <w:t xml:space="preserve"> in the usual way – 01670 536400.</w:t>
      </w:r>
    </w:p>
    <w:p w14:paraId="179816DA" w14:textId="4B449B7D" w:rsidR="00645D89" w:rsidRDefault="2C0516F4" w:rsidP="21A58123">
      <w:pPr>
        <w:pStyle w:val="Heading1"/>
        <w:spacing w:after="160" w:line="276" w:lineRule="auto"/>
        <w:rPr>
          <w:rFonts w:ascii="Arial" w:eastAsia="Arial" w:hAnsi="Arial" w:cs="Arial"/>
          <w:b/>
          <w:bCs/>
          <w:color w:val="4A205D"/>
          <w:sz w:val="24"/>
          <w:szCs w:val="24"/>
        </w:rPr>
      </w:pPr>
      <w:r w:rsidRPr="21A58123">
        <w:rPr>
          <w:rFonts w:ascii="Arial" w:eastAsia="Arial" w:hAnsi="Arial" w:cs="Arial"/>
          <w:b/>
          <w:bCs/>
          <w:color w:val="4A205D"/>
          <w:sz w:val="24"/>
          <w:szCs w:val="24"/>
          <w:lang w:val="en-GB"/>
        </w:rPr>
        <w:t>Staff will be aware of increased risk</w:t>
      </w:r>
    </w:p>
    <w:p w14:paraId="6FF178D6" w14:textId="36D01CF3"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The pressures on children and their families at this time are significant. There will be heightened awareness of family pressures through being contained in a small area, poverty, and financial or health anxiety. These areas should be considered in the setting of any work for children to undertake at home (including recognising the impact of online learning – see below). Staff will be aware of the mental health of both children and their parents and carers, informing the DSL about any concerns.</w:t>
      </w:r>
    </w:p>
    <w:p w14:paraId="38A37FC3" w14:textId="2BBD8506" w:rsidR="00645D89" w:rsidRDefault="2C0516F4" w:rsidP="21A58123">
      <w:pPr>
        <w:pStyle w:val="Heading1"/>
        <w:spacing w:after="160" w:line="276" w:lineRule="auto"/>
        <w:rPr>
          <w:rFonts w:ascii="Arial" w:eastAsia="Arial" w:hAnsi="Arial" w:cs="Arial"/>
          <w:b/>
          <w:bCs/>
          <w:color w:val="4A205D"/>
          <w:sz w:val="24"/>
          <w:szCs w:val="24"/>
        </w:rPr>
      </w:pPr>
      <w:r w:rsidRPr="21A58123">
        <w:rPr>
          <w:rFonts w:ascii="Arial" w:eastAsia="Arial" w:hAnsi="Arial" w:cs="Arial"/>
          <w:b/>
          <w:bCs/>
          <w:color w:val="4A205D"/>
          <w:sz w:val="24"/>
          <w:szCs w:val="24"/>
          <w:lang w:val="en-GB"/>
        </w:rPr>
        <w:t>Peer on peer abuse</w:t>
      </w:r>
    </w:p>
    <w:p w14:paraId="12087E12" w14:textId="45A6D79B"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We recognise the potential for abuse to go on between young people, especially in the context of a school closure or partial closure. Our staff will remain vigilant to the signs of peer on peer abuse, including those between young people who are not currently attending our provision. Extra care should be taken where groups have mixed age, developmental stages, are attending other schools as an interim measure and similar. When making contact with these families our staff will ask about relationships between learners. </w:t>
      </w:r>
    </w:p>
    <w:p w14:paraId="4A2543A6" w14:textId="70CBB96B" w:rsidR="00645D89" w:rsidRDefault="2C0516F4" w:rsidP="21A58123">
      <w:pPr>
        <w:spacing w:line="276" w:lineRule="auto"/>
        <w:rPr>
          <w:rFonts w:ascii="Arial" w:eastAsia="Arial" w:hAnsi="Arial" w:cs="Arial"/>
          <w:color w:val="000000" w:themeColor="text1"/>
          <w:sz w:val="24"/>
          <w:szCs w:val="24"/>
          <w:lang w:val="en-GB"/>
        </w:rPr>
      </w:pPr>
      <w:r w:rsidRPr="21A58123">
        <w:rPr>
          <w:rFonts w:ascii="Arial" w:eastAsia="Arial" w:hAnsi="Arial" w:cs="Arial"/>
          <w:color w:val="000000" w:themeColor="text1"/>
          <w:sz w:val="24"/>
          <w:szCs w:val="24"/>
          <w:lang w:val="en-GB"/>
        </w:rPr>
        <w:t xml:space="preserve">We also address the issue of peer-on-peer abuse in our remote learning curriculum. </w:t>
      </w:r>
    </w:p>
    <w:p w14:paraId="52953B9A" w14:textId="53EFAA66" w:rsidR="001B1C50" w:rsidRDefault="001B1C50" w:rsidP="21A58123">
      <w:p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lang w:val="en-GB"/>
        </w:rPr>
        <w:lastRenderedPageBreak/>
        <w:t>At present parents, due to the age of the children, are supervising remote learning on an individual basis. We are aware of the possibility of peer-on-peer abuse as children get older.</w:t>
      </w:r>
    </w:p>
    <w:p w14:paraId="41201B47" w14:textId="0B448DF7" w:rsidR="00645D89" w:rsidRDefault="2C0516F4" w:rsidP="21A58123">
      <w:pPr>
        <w:pStyle w:val="Heading1"/>
        <w:spacing w:after="160" w:line="276" w:lineRule="auto"/>
        <w:rPr>
          <w:rFonts w:ascii="Arial" w:eastAsia="Arial" w:hAnsi="Arial" w:cs="Arial"/>
          <w:b/>
          <w:bCs/>
          <w:color w:val="4A205D"/>
          <w:sz w:val="24"/>
          <w:szCs w:val="24"/>
        </w:rPr>
      </w:pPr>
      <w:r w:rsidRPr="21A58123">
        <w:rPr>
          <w:rFonts w:ascii="Arial" w:eastAsia="Arial" w:hAnsi="Arial" w:cs="Arial"/>
          <w:b/>
          <w:bCs/>
          <w:color w:val="4A205D"/>
          <w:sz w:val="24"/>
          <w:szCs w:val="24"/>
          <w:lang w:val="en-GB"/>
        </w:rPr>
        <w:t>Risk online</w:t>
      </w:r>
    </w:p>
    <w:p w14:paraId="26A3F12D" w14:textId="14B7856F"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Young people will be using the internet more during this period. The school may also use online approaches to deliver training or support. Staff will be aware of the signs and signals of cyberbullying and other online risks and apply the same child-centred safeguarding practices as when children were learning at the school.</w:t>
      </w:r>
    </w:p>
    <w:p w14:paraId="6BC18464" w14:textId="62E13B5A" w:rsidR="00645D89" w:rsidRDefault="2C0516F4" w:rsidP="21A58123">
      <w:pPr>
        <w:pStyle w:val="ListParagraph"/>
        <w:numPr>
          <w:ilvl w:val="0"/>
          <w:numId w:val="3"/>
        </w:numPr>
        <w:spacing w:after="200"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The school continues to ensure </w:t>
      </w:r>
      <w:hyperlink r:id="rId11">
        <w:r w:rsidRPr="21A58123">
          <w:rPr>
            <w:rStyle w:val="Hyperlink"/>
            <w:rFonts w:ascii="Arial" w:eastAsia="Arial" w:hAnsi="Arial" w:cs="Arial"/>
            <w:sz w:val="24"/>
            <w:szCs w:val="24"/>
            <w:lang w:val="en-GB"/>
          </w:rPr>
          <w:t>appropriate filters and monitors are in place</w:t>
        </w:r>
      </w:hyperlink>
    </w:p>
    <w:p w14:paraId="68B5F435" w14:textId="201D6251" w:rsidR="00645D89" w:rsidRDefault="2C0516F4" w:rsidP="21A58123">
      <w:pPr>
        <w:pStyle w:val="ListParagraph"/>
        <w:numPr>
          <w:ilvl w:val="0"/>
          <w:numId w:val="3"/>
        </w:numPr>
        <w:spacing w:after="200"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Our governing body will </w:t>
      </w:r>
      <w:hyperlink r:id="rId12">
        <w:r w:rsidRPr="21A58123">
          <w:rPr>
            <w:rStyle w:val="Hyperlink"/>
            <w:rFonts w:ascii="Arial" w:eastAsia="Arial" w:hAnsi="Arial" w:cs="Arial"/>
            <w:sz w:val="24"/>
            <w:szCs w:val="24"/>
            <w:lang w:val="en-GB"/>
          </w:rPr>
          <w:t>review arrangements</w:t>
        </w:r>
      </w:hyperlink>
      <w:r w:rsidRPr="21A58123">
        <w:rPr>
          <w:rFonts w:ascii="Arial" w:eastAsia="Arial" w:hAnsi="Arial" w:cs="Arial"/>
          <w:color w:val="000000" w:themeColor="text1"/>
          <w:sz w:val="24"/>
          <w:szCs w:val="24"/>
          <w:lang w:val="en-GB"/>
        </w:rPr>
        <w:t xml:space="preserve"> to ensure they remain appropriate</w:t>
      </w:r>
    </w:p>
    <w:p w14:paraId="0FDAA7DE" w14:textId="5149DE08" w:rsidR="00645D89" w:rsidRDefault="2C0516F4" w:rsidP="21A58123">
      <w:pPr>
        <w:pStyle w:val="ListParagraph"/>
        <w:numPr>
          <w:ilvl w:val="0"/>
          <w:numId w:val="3"/>
        </w:numPr>
        <w:spacing w:after="200"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The school has taken on board guidance from the </w:t>
      </w:r>
      <w:hyperlink r:id="rId13">
        <w:r w:rsidRPr="21A58123">
          <w:rPr>
            <w:rStyle w:val="Hyperlink"/>
            <w:rFonts w:ascii="Arial" w:eastAsia="Arial" w:hAnsi="Arial" w:cs="Arial"/>
            <w:sz w:val="24"/>
            <w:szCs w:val="24"/>
            <w:lang w:val="en-GB"/>
          </w:rPr>
          <w:t>UK Safer Internet Centre</w:t>
        </w:r>
      </w:hyperlink>
      <w:r w:rsidRPr="21A58123">
        <w:rPr>
          <w:rFonts w:ascii="Arial" w:eastAsia="Arial" w:hAnsi="Arial" w:cs="Arial"/>
          <w:color w:val="000000" w:themeColor="text1"/>
          <w:sz w:val="24"/>
          <w:szCs w:val="24"/>
          <w:lang w:val="en-GB"/>
        </w:rPr>
        <w:t xml:space="preserve"> on safe remote learning and guidance for </w:t>
      </w:r>
      <w:hyperlink r:id="rId14">
        <w:r w:rsidRPr="21A58123">
          <w:rPr>
            <w:rStyle w:val="Hyperlink"/>
            <w:rFonts w:ascii="Arial" w:eastAsia="Arial" w:hAnsi="Arial" w:cs="Arial"/>
            <w:sz w:val="24"/>
            <w:szCs w:val="24"/>
            <w:lang w:val="en-GB"/>
          </w:rPr>
          <w:t>safer working practice</w:t>
        </w:r>
      </w:hyperlink>
      <w:r w:rsidRPr="21A58123">
        <w:rPr>
          <w:rFonts w:ascii="Arial" w:eastAsia="Arial" w:hAnsi="Arial" w:cs="Arial"/>
          <w:color w:val="000000" w:themeColor="text1"/>
          <w:sz w:val="24"/>
          <w:szCs w:val="24"/>
          <w:lang w:val="en-GB"/>
        </w:rPr>
        <w:t xml:space="preserve"> from the Safer Recruitment Consortium. We have reviewed the code of conduct and information sharing policy accordingly</w:t>
      </w:r>
      <w:r w:rsidR="001B1C50">
        <w:rPr>
          <w:rFonts w:ascii="Arial" w:eastAsia="Arial" w:hAnsi="Arial" w:cs="Arial"/>
          <w:color w:val="000000" w:themeColor="text1"/>
          <w:sz w:val="24"/>
          <w:szCs w:val="24"/>
          <w:lang w:val="en-GB"/>
        </w:rPr>
        <w:t>.</w:t>
      </w:r>
      <w:r w:rsidRPr="21A58123">
        <w:rPr>
          <w:rFonts w:ascii="Arial" w:eastAsia="Arial" w:hAnsi="Arial" w:cs="Arial"/>
          <w:color w:val="000000" w:themeColor="text1"/>
          <w:sz w:val="24"/>
          <w:szCs w:val="24"/>
          <w:lang w:val="en-GB"/>
        </w:rPr>
        <w:t xml:space="preserve"> </w:t>
      </w:r>
    </w:p>
    <w:p w14:paraId="0DA8E66A" w14:textId="32167BF3" w:rsidR="00645D89" w:rsidRDefault="2C0516F4" w:rsidP="21A58123">
      <w:pPr>
        <w:pStyle w:val="ListParagraph"/>
        <w:numPr>
          <w:ilvl w:val="0"/>
          <w:numId w:val="3"/>
        </w:numPr>
        <w:spacing w:after="200"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Staff have discussed the risk that professional boundaries could slip during this exceptional period and been reminded of the school’s code of conduct and importance of using school systems to communicate with children and their families. </w:t>
      </w:r>
    </w:p>
    <w:p w14:paraId="3A87D134" w14:textId="0507C302" w:rsidR="00645D89" w:rsidRPr="001B1C50" w:rsidRDefault="2C0516F4" w:rsidP="21A58123">
      <w:pPr>
        <w:pStyle w:val="ListParagraph"/>
        <w:numPr>
          <w:ilvl w:val="0"/>
          <w:numId w:val="3"/>
        </w:numPr>
        <w:spacing w:after="200" w:line="276" w:lineRule="auto"/>
        <w:rPr>
          <w:rFonts w:ascii="Arial" w:eastAsia="Arial" w:hAnsi="Arial" w:cs="Arial"/>
          <w:color w:val="000000" w:themeColor="text1"/>
          <w:sz w:val="24"/>
          <w:szCs w:val="24"/>
        </w:rPr>
      </w:pPr>
      <w:proofErr w:type="gramStart"/>
      <w:r w:rsidRPr="001B1C50">
        <w:rPr>
          <w:rFonts w:ascii="Arial" w:eastAsia="Arial" w:hAnsi="Arial" w:cs="Arial"/>
          <w:color w:val="000000" w:themeColor="text1"/>
          <w:sz w:val="24"/>
          <w:szCs w:val="24"/>
          <w:lang w:val="en-GB"/>
        </w:rPr>
        <w:t>Staff have</w:t>
      </w:r>
      <w:proofErr w:type="gramEnd"/>
      <w:r w:rsidRPr="001B1C50">
        <w:rPr>
          <w:rFonts w:ascii="Arial" w:eastAsia="Arial" w:hAnsi="Arial" w:cs="Arial"/>
          <w:color w:val="000000" w:themeColor="text1"/>
          <w:sz w:val="24"/>
          <w:szCs w:val="24"/>
          <w:lang w:val="en-GB"/>
        </w:rPr>
        <w:t xml:space="preserve"> read the </w:t>
      </w:r>
      <w:hyperlink r:id="rId15">
        <w:r w:rsidRPr="001B1C50">
          <w:rPr>
            <w:rStyle w:val="Hyperlink"/>
            <w:rFonts w:ascii="Arial" w:eastAsia="Arial" w:hAnsi="Arial" w:cs="Arial"/>
            <w:sz w:val="24"/>
            <w:szCs w:val="24"/>
            <w:lang w:val="en-GB"/>
          </w:rPr>
          <w:t>20 safeguarding considerations for livestreaming</w:t>
        </w:r>
      </w:hyperlink>
      <w:r w:rsidRPr="001B1C50">
        <w:rPr>
          <w:rFonts w:ascii="Arial" w:eastAsia="Arial" w:hAnsi="Arial" w:cs="Arial"/>
          <w:color w:val="000000" w:themeColor="text1"/>
          <w:sz w:val="24"/>
          <w:szCs w:val="24"/>
          <w:lang w:val="en-GB"/>
        </w:rPr>
        <w:t xml:space="preserve"> prior to delivering any live-streamed sessions</w:t>
      </w:r>
      <w:r w:rsidR="001B1C50" w:rsidRPr="001B1C50">
        <w:rPr>
          <w:rFonts w:ascii="Arial" w:eastAsia="Arial" w:hAnsi="Arial" w:cs="Arial"/>
          <w:color w:val="000000" w:themeColor="text1"/>
          <w:sz w:val="24"/>
          <w:szCs w:val="24"/>
          <w:lang w:val="en-GB"/>
        </w:rPr>
        <w:t>.</w:t>
      </w:r>
      <w:r w:rsidRPr="001B1C50">
        <w:rPr>
          <w:rFonts w:ascii="Arial" w:eastAsia="Arial" w:hAnsi="Arial" w:cs="Arial"/>
          <w:color w:val="000000" w:themeColor="text1"/>
          <w:sz w:val="24"/>
          <w:szCs w:val="24"/>
          <w:lang w:val="en-GB"/>
        </w:rPr>
        <w:t xml:space="preserve"> </w:t>
      </w:r>
    </w:p>
    <w:p w14:paraId="60DFBF0C" w14:textId="1905353A" w:rsidR="00645D89" w:rsidRDefault="2C0516F4" w:rsidP="21A58123">
      <w:pPr>
        <w:pStyle w:val="ListParagraph"/>
        <w:numPr>
          <w:ilvl w:val="0"/>
          <w:numId w:val="3"/>
        </w:numPr>
        <w:spacing w:after="200"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Children and young people accessing remote learning receive guidance on keeping safe online and know how to raise concerns with the school, </w:t>
      </w:r>
      <w:hyperlink r:id="rId16">
        <w:proofErr w:type="spellStart"/>
        <w:r w:rsidRPr="21A58123">
          <w:rPr>
            <w:rStyle w:val="Hyperlink"/>
            <w:rFonts w:ascii="Arial" w:eastAsia="Arial" w:hAnsi="Arial" w:cs="Arial"/>
            <w:sz w:val="24"/>
            <w:szCs w:val="24"/>
            <w:lang w:val="en-GB"/>
          </w:rPr>
          <w:t>Childline</w:t>
        </w:r>
        <w:proofErr w:type="spellEnd"/>
      </w:hyperlink>
      <w:r w:rsidRPr="21A58123">
        <w:rPr>
          <w:rFonts w:ascii="Arial" w:eastAsia="Arial" w:hAnsi="Arial" w:cs="Arial"/>
          <w:color w:val="000000" w:themeColor="text1"/>
          <w:sz w:val="24"/>
          <w:szCs w:val="24"/>
          <w:lang w:val="en-GB"/>
        </w:rPr>
        <w:t xml:space="preserve">, the </w:t>
      </w:r>
      <w:hyperlink r:id="rId17">
        <w:r w:rsidRPr="21A58123">
          <w:rPr>
            <w:rStyle w:val="Hyperlink"/>
            <w:rFonts w:ascii="Arial" w:eastAsia="Arial" w:hAnsi="Arial" w:cs="Arial"/>
            <w:sz w:val="24"/>
            <w:szCs w:val="24"/>
            <w:lang w:val="en-GB"/>
          </w:rPr>
          <w:t>UK Safer Internet Centre</w:t>
        </w:r>
      </w:hyperlink>
      <w:r w:rsidRPr="21A58123">
        <w:rPr>
          <w:rFonts w:ascii="Arial" w:eastAsia="Arial" w:hAnsi="Arial" w:cs="Arial"/>
          <w:color w:val="000000" w:themeColor="text1"/>
          <w:sz w:val="24"/>
          <w:szCs w:val="24"/>
          <w:lang w:val="en-GB"/>
        </w:rPr>
        <w:t xml:space="preserve"> and </w:t>
      </w:r>
      <w:hyperlink r:id="rId18">
        <w:r w:rsidRPr="21A58123">
          <w:rPr>
            <w:rStyle w:val="Hyperlink"/>
            <w:rFonts w:ascii="Arial" w:eastAsia="Arial" w:hAnsi="Arial" w:cs="Arial"/>
            <w:sz w:val="24"/>
            <w:szCs w:val="24"/>
            <w:lang w:val="en-GB"/>
          </w:rPr>
          <w:t>CEOP</w:t>
        </w:r>
      </w:hyperlink>
      <w:r w:rsidRPr="21A58123">
        <w:rPr>
          <w:rFonts w:ascii="Arial" w:eastAsia="Arial" w:hAnsi="Arial" w:cs="Arial"/>
          <w:color w:val="000000" w:themeColor="text1"/>
          <w:sz w:val="24"/>
          <w:szCs w:val="24"/>
          <w:lang w:val="en-GB"/>
        </w:rPr>
        <w:t xml:space="preserve">. </w:t>
      </w:r>
    </w:p>
    <w:p w14:paraId="519A8AFA" w14:textId="090AF105" w:rsidR="00645D89" w:rsidRDefault="2C0516F4" w:rsidP="21A58123">
      <w:pPr>
        <w:pStyle w:val="ListParagraph"/>
        <w:numPr>
          <w:ilvl w:val="0"/>
          <w:numId w:val="3"/>
        </w:num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Parents and carers have received information about keeping children safe online with peers, the school, other education offers they may access and the wider internet community. We have set out the school’s approach, including the sites children will be asked to access and set out who from the school (if anyone) their child is going to be interacting with online. Parents have been offered the following links:</w:t>
      </w:r>
    </w:p>
    <w:p w14:paraId="57E5BF0D" w14:textId="15B1F6F0" w:rsidR="00645D89" w:rsidRDefault="00B95A7C" w:rsidP="21A58123">
      <w:pPr>
        <w:pStyle w:val="ListParagraph"/>
        <w:numPr>
          <w:ilvl w:val="1"/>
          <w:numId w:val="3"/>
        </w:numPr>
        <w:spacing w:after="200" w:line="276" w:lineRule="auto"/>
        <w:rPr>
          <w:rFonts w:ascii="Arial" w:eastAsia="Arial" w:hAnsi="Arial" w:cs="Arial"/>
          <w:color w:val="0563C1"/>
          <w:sz w:val="24"/>
          <w:szCs w:val="24"/>
        </w:rPr>
      </w:pPr>
      <w:hyperlink r:id="rId19">
        <w:r w:rsidR="2C0516F4" w:rsidRPr="21A58123">
          <w:rPr>
            <w:rStyle w:val="Hyperlink"/>
            <w:rFonts w:ascii="Arial" w:eastAsia="Arial" w:hAnsi="Arial" w:cs="Arial"/>
            <w:sz w:val="24"/>
            <w:szCs w:val="24"/>
            <w:lang w:val="en-GB"/>
          </w:rPr>
          <w:t>Internet matters</w:t>
        </w:r>
      </w:hyperlink>
      <w:r w:rsidR="2C0516F4" w:rsidRPr="21A58123">
        <w:rPr>
          <w:rFonts w:ascii="Arial" w:eastAsia="Arial" w:hAnsi="Arial" w:cs="Arial"/>
          <w:color w:val="0B0C0C"/>
          <w:sz w:val="24"/>
          <w:szCs w:val="24"/>
          <w:lang w:val="en-GB"/>
        </w:rPr>
        <w:t> - for support for parents and carers to keep their children safe online</w:t>
      </w:r>
    </w:p>
    <w:p w14:paraId="505A8694" w14:textId="3A5080CF" w:rsidR="00645D89" w:rsidRDefault="00B95A7C" w:rsidP="21A58123">
      <w:pPr>
        <w:pStyle w:val="ListParagraph"/>
        <w:numPr>
          <w:ilvl w:val="1"/>
          <w:numId w:val="3"/>
        </w:numPr>
        <w:spacing w:after="200" w:line="276" w:lineRule="auto"/>
        <w:rPr>
          <w:rFonts w:ascii="Arial" w:eastAsia="Arial" w:hAnsi="Arial" w:cs="Arial"/>
          <w:color w:val="0563C1"/>
          <w:sz w:val="24"/>
          <w:szCs w:val="24"/>
        </w:rPr>
      </w:pPr>
      <w:hyperlink r:id="rId20">
        <w:r w:rsidR="2C0516F4" w:rsidRPr="21A58123">
          <w:rPr>
            <w:rStyle w:val="Hyperlink"/>
            <w:rFonts w:ascii="Arial" w:eastAsia="Arial" w:hAnsi="Arial" w:cs="Arial"/>
            <w:sz w:val="24"/>
            <w:szCs w:val="24"/>
            <w:lang w:val="en-GB"/>
          </w:rPr>
          <w:t>London Grid for Learning</w:t>
        </w:r>
      </w:hyperlink>
      <w:r w:rsidR="2C0516F4" w:rsidRPr="21A58123">
        <w:rPr>
          <w:rFonts w:ascii="Arial" w:eastAsia="Arial" w:hAnsi="Arial" w:cs="Arial"/>
          <w:color w:val="0B0C0C"/>
          <w:sz w:val="24"/>
          <w:szCs w:val="24"/>
          <w:lang w:val="en-GB"/>
        </w:rPr>
        <w:t> - for support for parents and carers to keep their children safe online</w:t>
      </w:r>
    </w:p>
    <w:p w14:paraId="6FA17A8B" w14:textId="274680A8" w:rsidR="00645D89" w:rsidRDefault="00B95A7C" w:rsidP="21A58123">
      <w:pPr>
        <w:pStyle w:val="ListParagraph"/>
        <w:numPr>
          <w:ilvl w:val="1"/>
          <w:numId w:val="3"/>
        </w:numPr>
        <w:spacing w:after="200" w:line="276" w:lineRule="auto"/>
        <w:rPr>
          <w:rFonts w:ascii="Arial" w:eastAsia="Arial" w:hAnsi="Arial" w:cs="Arial"/>
          <w:color w:val="0563C1"/>
          <w:sz w:val="24"/>
          <w:szCs w:val="24"/>
        </w:rPr>
      </w:pPr>
      <w:hyperlink r:id="rId21">
        <w:r w:rsidR="2C0516F4" w:rsidRPr="21A58123">
          <w:rPr>
            <w:rStyle w:val="Hyperlink"/>
            <w:rFonts w:ascii="Arial" w:eastAsia="Arial" w:hAnsi="Arial" w:cs="Arial"/>
            <w:sz w:val="24"/>
            <w:szCs w:val="24"/>
            <w:lang w:val="en-GB"/>
          </w:rPr>
          <w:t>Net-aware</w:t>
        </w:r>
      </w:hyperlink>
      <w:r w:rsidR="2C0516F4" w:rsidRPr="21A58123">
        <w:rPr>
          <w:rFonts w:ascii="Arial" w:eastAsia="Arial" w:hAnsi="Arial" w:cs="Arial"/>
          <w:color w:val="0B0C0C"/>
          <w:sz w:val="24"/>
          <w:szCs w:val="24"/>
          <w:lang w:val="en-GB"/>
        </w:rPr>
        <w:t> - for support for parents and carers from the NSPCC</w:t>
      </w:r>
    </w:p>
    <w:p w14:paraId="566C0B0B" w14:textId="7C4940F6" w:rsidR="00645D89" w:rsidRDefault="00B95A7C" w:rsidP="21A58123">
      <w:pPr>
        <w:pStyle w:val="ListParagraph"/>
        <w:numPr>
          <w:ilvl w:val="1"/>
          <w:numId w:val="3"/>
        </w:numPr>
        <w:spacing w:after="200" w:line="276" w:lineRule="auto"/>
        <w:rPr>
          <w:rFonts w:ascii="Arial" w:eastAsia="Arial" w:hAnsi="Arial" w:cs="Arial"/>
          <w:color w:val="0563C1"/>
          <w:sz w:val="24"/>
          <w:szCs w:val="24"/>
        </w:rPr>
      </w:pPr>
      <w:hyperlink r:id="rId22">
        <w:r w:rsidR="2C0516F4" w:rsidRPr="21A58123">
          <w:rPr>
            <w:rStyle w:val="Hyperlink"/>
            <w:rFonts w:ascii="Arial" w:eastAsia="Arial" w:hAnsi="Arial" w:cs="Arial"/>
            <w:sz w:val="24"/>
            <w:szCs w:val="24"/>
            <w:lang w:val="en-GB"/>
          </w:rPr>
          <w:t>Parent info</w:t>
        </w:r>
      </w:hyperlink>
      <w:r w:rsidR="2C0516F4" w:rsidRPr="21A58123">
        <w:rPr>
          <w:rFonts w:ascii="Arial" w:eastAsia="Arial" w:hAnsi="Arial" w:cs="Arial"/>
          <w:color w:val="0B0C0C"/>
          <w:sz w:val="24"/>
          <w:szCs w:val="24"/>
          <w:lang w:val="en-GB"/>
        </w:rPr>
        <w:t> - for support for parents and carers to keep their children safe online</w:t>
      </w:r>
    </w:p>
    <w:p w14:paraId="078B17D2" w14:textId="03A85FBF" w:rsidR="00645D89" w:rsidRDefault="00B95A7C" w:rsidP="21A58123">
      <w:pPr>
        <w:pStyle w:val="ListParagraph"/>
        <w:numPr>
          <w:ilvl w:val="1"/>
          <w:numId w:val="3"/>
        </w:numPr>
        <w:spacing w:after="200" w:line="276" w:lineRule="auto"/>
        <w:rPr>
          <w:rFonts w:ascii="Arial" w:eastAsia="Arial" w:hAnsi="Arial" w:cs="Arial"/>
          <w:color w:val="0563C1"/>
          <w:sz w:val="24"/>
          <w:szCs w:val="24"/>
        </w:rPr>
      </w:pPr>
      <w:hyperlink r:id="rId23">
        <w:proofErr w:type="spellStart"/>
        <w:r w:rsidR="2C0516F4" w:rsidRPr="21A58123">
          <w:rPr>
            <w:rStyle w:val="Hyperlink"/>
            <w:rFonts w:ascii="Arial" w:eastAsia="Arial" w:hAnsi="Arial" w:cs="Arial"/>
            <w:sz w:val="24"/>
            <w:szCs w:val="24"/>
            <w:lang w:val="en-GB"/>
          </w:rPr>
          <w:t>Thinkuknow</w:t>
        </w:r>
        <w:proofErr w:type="spellEnd"/>
      </w:hyperlink>
      <w:r w:rsidR="2C0516F4" w:rsidRPr="21A58123">
        <w:rPr>
          <w:rFonts w:ascii="Arial" w:eastAsia="Arial" w:hAnsi="Arial" w:cs="Arial"/>
          <w:color w:val="0B0C0C"/>
          <w:sz w:val="24"/>
          <w:szCs w:val="24"/>
          <w:lang w:val="en-GB"/>
        </w:rPr>
        <w:t> - for advice from the National Crime Agency to stay safe online</w:t>
      </w:r>
    </w:p>
    <w:p w14:paraId="2812A31F" w14:textId="2D554CB2" w:rsidR="00645D89" w:rsidRDefault="00B95A7C" w:rsidP="21A58123">
      <w:pPr>
        <w:pStyle w:val="ListParagraph"/>
        <w:numPr>
          <w:ilvl w:val="1"/>
          <w:numId w:val="3"/>
        </w:numPr>
        <w:spacing w:after="200" w:line="276" w:lineRule="auto"/>
        <w:rPr>
          <w:rFonts w:ascii="Arial" w:eastAsia="Arial" w:hAnsi="Arial" w:cs="Arial"/>
          <w:color w:val="0563C1"/>
          <w:sz w:val="24"/>
          <w:szCs w:val="24"/>
        </w:rPr>
      </w:pPr>
      <w:hyperlink r:id="rId24">
        <w:r w:rsidR="2C0516F4" w:rsidRPr="21A58123">
          <w:rPr>
            <w:rStyle w:val="Hyperlink"/>
            <w:rFonts w:ascii="Arial" w:eastAsia="Arial" w:hAnsi="Arial" w:cs="Arial"/>
            <w:sz w:val="24"/>
            <w:szCs w:val="24"/>
            <w:lang w:val="en-GB"/>
          </w:rPr>
          <w:t>UK Safer Internet Centre</w:t>
        </w:r>
      </w:hyperlink>
      <w:r w:rsidR="2C0516F4" w:rsidRPr="21A58123">
        <w:rPr>
          <w:rFonts w:ascii="Arial" w:eastAsia="Arial" w:hAnsi="Arial" w:cs="Arial"/>
          <w:color w:val="0B0C0C"/>
          <w:sz w:val="24"/>
          <w:szCs w:val="24"/>
          <w:lang w:val="en-GB"/>
        </w:rPr>
        <w:t> - advice for parents and carers</w:t>
      </w:r>
    </w:p>
    <w:p w14:paraId="2A35D23F" w14:textId="4611F2BF" w:rsidR="00645D89" w:rsidRDefault="594CCAAE" w:rsidP="21A58123">
      <w:pPr>
        <w:pStyle w:val="ListParagraph"/>
        <w:numPr>
          <w:ilvl w:val="0"/>
          <w:numId w:val="3"/>
        </w:num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lastRenderedPageBreak/>
        <w:t>F</w:t>
      </w:r>
      <w:r w:rsidR="2C0516F4" w:rsidRPr="21A58123">
        <w:rPr>
          <w:rFonts w:ascii="Arial" w:eastAsia="Arial" w:hAnsi="Arial" w:cs="Arial"/>
          <w:color w:val="000000" w:themeColor="text1"/>
          <w:sz w:val="24"/>
          <w:szCs w:val="24"/>
          <w:lang w:val="en-GB"/>
        </w:rPr>
        <w:t xml:space="preserve">ree additional support for staff in responding to online safety issues can be accessed from the </w:t>
      </w:r>
      <w:hyperlink r:id="rId25">
        <w:r w:rsidR="2C0516F4" w:rsidRPr="21A58123">
          <w:rPr>
            <w:rStyle w:val="Hyperlink"/>
            <w:rFonts w:ascii="Arial" w:eastAsia="Arial" w:hAnsi="Arial" w:cs="Arial"/>
            <w:sz w:val="24"/>
            <w:szCs w:val="24"/>
            <w:lang w:val="en-GB"/>
          </w:rPr>
          <w:t>Professionals Online Safety Helpline at the UK Safer Internet Centre</w:t>
        </w:r>
      </w:hyperlink>
      <w:r w:rsidR="2C0516F4" w:rsidRPr="21A58123">
        <w:rPr>
          <w:rFonts w:ascii="Arial" w:eastAsia="Arial" w:hAnsi="Arial" w:cs="Arial"/>
          <w:color w:val="000000" w:themeColor="text1"/>
          <w:sz w:val="24"/>
          <w:szCs w:val="24"/>
          <w:lang w:val="en-GB"/>
        </w:rPr>
        <w:t>.</w:t>
      </w:r>
    </w:p>
    <w:p w14:paraId="08203B18" w14:textId="510D8903" w:rsidR="00645D89" w:rsidRDefault="2C0516F4" w:rsidP="21A58123">
      <w:pPr>
        <w:pStyle w:val="Heading1"/>
        <w:spacing w:after="160" w:line="276" w:lineRule="auto"/>
        <w:rPr>
          <w:rFonts w:ascii="Arial" w:eastAsia="Arial" w:hAnsi="Arial" w:cs="Arial"/>
          <w:b/>
          <w:bCs/>
          <w:color w:val="4A205D"/>
          <w:sz w:val="24"/>
          <w:szCs w:val="24"/>
        </w:rPr>
      </w:pPr>
      <w:r w:rsidRPr="21A58123">
        <w:rPr>
          <w:rFonts w:ascii="Arial" w:eastAsia="Arial" w:hAnsi="Arial" w:cs="Arial"/>
          <w:b/>
          <w:bCs/>
          <w:color w:val="4A205D"/>
          <w:sz w:val="24"/>
          <w:szCs w:val="24"/>
          <w:lang w:val="en-GB"/>
        </w:rPr>
        <w:t>Allegations or concerns about staff</w:t>
      </w:r>
    </w:p>
    <w:p w14:paraId="308405AE" w14:textId="0434D4C1"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With such different arrangements young people could be at greater risk of abuse from staff or volunteers. We remind all staff to maintain the view that ‘it could happen here’ and to immediately report any concern, no matter how small, to the safeguarding team. </w:t>
      </w:r>
    </w:p>
    <w:p w14:paraId="3D33A12D" w14:textId="469C2CFD"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Any staff or volunteers from outside our setting will complete an induction to ensure they are aware of the risks and know how to take action if they are concerned. </w:t>
      </w:r>
    </w:p>
    <w:p w14:paraId="4DACECE5" w14:textId="3E1D581C" w:rsidR="00645D89" w:rsidRDefault="4E6B55D9" w:rsidP="21A58123">
      <w:pPr>
        <w:spacing w:line="276" w:lineRule="auto"/>
        <w:rPr>
          <w:rFonts w:ascii="Arial" w:eastAsia="Arial" w:hAnsi="Arial" w:cs="Arial"/>
          <w:color w:val="000000" w:themeColor="text1"/>
          <w:sz w:val="24"/>
          <w:szCs w:val="24"/>
          <w:lang w:val="en-GB"/>
        </w:rPr>
      </w:pPr>
      <w:r w:rsidRPr="21A58123">
        <w:rPr>
          <w:rFonts w:ascii="Arial" w:eastAsia="Arial" w:hAnsi="Arial" w:cs="Arial"/>
          <w:color w:val="000000" w:themeColor="text1"/>
          <w:sz w:val="24"/>
          <w:szCs w:val="24"/>
          <w:lang w:val="en-GB"/>
        </w:rPr>
        <w:t>W</w:t>
      </w:r>
      <w:r w:rsidR="2C0516F4" w:rsidRPr="21A58123">
        <w:rPr>
          <w:rFonts w:ascii="Arial" w:eastAsia="Arial" w:hAnsi="Arial" w:cs="Arial"/>
          <w:color w:val="000000" w:themeColor="text1"/>
          <w:sz w:val="24"/>
          <w:szCs w:val="24"/>
          <w:lang w:val="en-GB"/>
        </w:rPr>
        <w:t>e have confirmed the arrangements to contact the LADO at the local authority remain unchanged</w:t>
      </w:r>
      <w:r w:rsidR="67E7554F" w:rsidRPr="21A58123">
        <w:rPr>
          <w:rFonts w:ascii="Arial" w:eastAsia="Arial" w:hAnsi="Arial" w:cs="Arial"/>
          <w:color w:val="000000" w:themeColor="text1"/>
          <w:sz w:val="24"/>
          <w:szCs w:val="24"/>
          <w:lang w:val="en-GB"/>
        </w:rPr>
        <w:t xml:space="preserve"> - </w:t>
      </w:r>
    </w:p>
    <w:p w14:paraId="11A5C73C" w14:textId="751084A8" w:rsidR="00645D89" w:rsidRDefault="2C0516F4" w:rsidP="21A58123">
      <w:pPr>
        <w:spacing w:after="200" w:line="276" w:lineRule="auto"/>
        <w:rPr>
          <w:rFonts w:ascii="Arial" w:eastAsia="Arial" w:hAnsi="Arial" w:cs="Arial"/>
          <w:color w:val="222222"/>
          <w:sz w:val="24"/>
          <w:szCs w:val="24"/>
        </w:rPr>
      </w:pPr>
      <w:r w:rsidRPr="21A58123">
        <w:rPr>
          <w:rFonts w:ascii="Arial" w:eastAsia="Arial" w:hAnsi="Arial" w:cs="Arial"/>
          <w:color w:val="222222"/>
          <w:sz w:val="24"/>
          <w:szCs w:val="24"/>
          <w:lang w:val="en-GB"/>
        </w:rPr>
        <w:t>Adam Hall</w:t>
      </w:r>
      <w:r w:rsidR="1474F91F" w:rsidRPr="21A58123">
        <w:rPr>
          <w:rFonts w:ascii="Arial" w:eastAsia="Arial" w:hAnsi="Arial" w:cs="Arial"/>
          <w:color w:val="222222"/>
          <w:sz w:val="24"/>
          <w:szCs w:val="24"/>
          <w:lang w:val="en-GB"/>
        </w:rPr>
        <w:t xml:space="preserve">, </w:t>
      </w:r>
      <w:r w:rsidRPr="21A58123">
        <w:rPr>
          <w:rFonts w:ascii="Arial" w:eastAsia="Arial" w:hAnsi="Arial" w:cs="Arial"/>
          <w:color w:val="222222"/>
          <w:sz w:val="24"/>
          <w:szCs w:val="24"/>
          <w:lang w:val="en-GB"/>
        </w:rPr>
        <w:t xml:space="preserve">Independent Reviewing </w:t>
      </w:r>
      <w:proofErr w:type="gramStart"/>
      <w:r w:rsidRPr="21A58123">
        <w:rPr>
          <w:rFonts w:ascii="Arial" w:eastAsia="Arial" w:hAnsi="Arial" w:cs="Arial"/>
          <w:color w:val="222222"/>
          <w:sz w:val="24"/>
          <w:szCs w:val="24"/>
          <w:lang w:val="en-GB"/>
        </w:rPr>
        <w:t xml:space="preserve">Officer </w:t>
      </w:r>
      <w:r w:rsidR="51CF67A4" w:rsidRPr="21A58123">
        <w:rPr>
          <w:rFonts w:ascii="Arial" w:eastAsia="Arial" w:hAnsi="Arial" w:cs="Arial"/>
          <w:color w:val="222222"/>
          <w:sz w:val="24"/>
          <w:szCs w:val="24"/>
          <w:lang w:val="en-GB"/>
        </w:rPr>
        <w:t xml:space="preserve"> &amp;</w:t>
      </w:r>
      <w:proofErr w:type="gramEnd"/>
      <w:r w:rsidR="51CF67A4" w:rsidRPr="21A58123">
        <w:rPr>
          <w:rFonts w:ascii="Arial" w:eastAsia="Arial" w:hAnsi="Arial" w:cs="Arial"/>
          <w:color w:val="222222"/>
          <w:sz w:val="24"/>
          <w:szCs w:val="24"/>
          <w:lang w:val="en-GB"/>
        </w:rPr>
        <w:t xml:space="preserve"> </w:t>
      </w:r>
      <w:r w:rsidRPr="21A58123">
        <w:rPr>
          <w:rFonts w:ascii="Arial" w:eastAsia="Arial" w:hAnsi="Arial" w:cs="Arial"/>
          <w:color w:val="222222"/>
          <w:sz w:val="24"/>
          <w:szCs w:val="24"/>
          <w:lang w:val="en-GB"/>
        </w:rPr>
        <w:t>LADO</w:t>
      </w:r>
    </w:p>
    <w:p w14:paraId="4D538F98" w14:textId="1D4325E7" w:rsidR="00645D89" w:rsidRDefault="2C0516F4" w:rsidP="21A58123">
      <w:pPr>
        <w:spacing w:after="200" w:line="276" w:lineRule="auto"/>
        <w:rPr>
          <w:rFonts w:ascii="Arial" w:eastAsia="Arial" w:hAnsi="Arial" w:cs="Arial"/>
          <w:color w:val="222222"/>
          <w:sz w:val="24"/>
          <w:szCs w:val="24"/>
        </w:rPr>
      </w:pPr>
      <w:r w:rsidRPr="21A58123">
        <w:rPr>
          <w:rFonts w:ascii="Arial" w:eastAsia="Arial" w:hAnsi="Arial" w:cs="Arial"/>
          <w:color w:val="222222"/>
          <w:sz w:val="24"/>
          <w:szCs w:val="24"/>
          <w:lang w:val="en-GB"/>
        </w:rPr>
        <w:t>Direct Line:    01670 623979     General Line: 01670 624888</w:t>
      </w:r>
    </w:p>
    <w:p w14:paraId="5C5D1658" w14:textId="012DA674" w:rsidR="00645D89" w:rsidRDefault="2C0516F4" w:rsidP="21A58123">
      <w:pPr>
        <w:spacing w:after="200" w:line="276" w:lineRule="auto"/>
        <w:rPr>
          <w:rFonts w:ascii="Arial" w:eastAsia="Arial" w:hAnsi="Arial" w:cs="Arial"/>
          <w:color w:val="222222"/>
          <w:sz w:val="24"/>
          <w:szCs w:val="24"/>
        </w:rPr>
      </w:pPr>
      <w:r w:rsidRPr="21A58123">
        <w:rPr>
          <w:rFonts w:ascii="Arial" w:eastAsia="Arial" w:hAnsi="Arial" w:cs="Arial"/>
          <w:color w:val="222222"/>
          <w:sz w:val="24"/>
          <w:szCs w:val="24"/>
          <w:lang w:val="en-GB"/>
        </w:rPr>
        <w:t>Email: -</w:t>
      </w:r>
      <w:hyperlink r:id="rId26">
        <w:r w:rsidRPr="21A58123">
          <w:rPr>
            <w:rStyle w:val="Hyperlink"/>
            <w:rFonts w:ascii="Arial" w:eastAsia="Arial" w:hAnsi="Arial" w:cs="Arial"/>
            <w:sz w:val="24"/>
            <w:szCs w:val="24"/>
            <w:lang w:val="en-GB"/>
          </w:rPr>
          <w:t xml:space="preserve"> </w:t>
        </w:r>
      </w:hyperlink>
      <w:hyperlink r:id="rId27">
        <w:r w:rsidRPr="21A58123">
          <w:rPr>
            <w:rStyle w:val="Hyperlink"/>
            <w:rFonts w:ascii="Arial" w:eastAsia="Arial" w:hAnsi="Arial" w:cs="Arial"/>
            <w:sz w:val="24"/>
            <w:szCs w:val="24"/>
            <w:lang w:val="en-GB"/>
          </w:rPr>
          <w:t xml:space="preserve">adam.hall01@northumberland.gov.uk </w:t>
        </w:r>
      </w:hyperlink>
    </w:p>
    <w:p w14:paraId="30B42D49" w14:textId="13368219"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If necessary, the school will continue to follow the duty to refer to DBS any adult who has harmed or poses a risk of harm to a child or vulnerable adult, and to the Teacher Regulation Agency in line with paragraph 166 of Keeping Children Safe in Education 2019 using the address </w:t>
      </w:r>
      <w:hyperlink r:id="rId28">
        <w:r w:rsidRPr="21A58123">
          <w:rPr>
            <w:rStyle w:val="Hyperlink"/>
            <w:rFonts w:ascii="Arial" w:eastAsia="Arial" w:hAnsi="Arial" w:cs="Arial"/>
            <w:sz w:val="24"/>
            <w:szCs w:val="24"/>
            <w:lang w:val="en-GB"/>
          </w:rPr>
          <w:t>Misconduct.Teacher@education.gov.uk</w:t>
        </w:r>
      </w:hyperlink>
      <w:r w:rsidRPr="21A58123">
        <w:rPr>
          <w:rFonts w:ascii="Arial" w:eastAsia="Arial" w:hAnsi="Arial" w:cs="Arial"/>
          <w:color w:val="000000" w:themeColor="text1"/>
          <w:sz w:val="24"/>
          <w:szCs w:val="24"/>
          <w:lang w:val="en-GB"/>
        </w:rPr>
        <w:t>.</w:t>
      </w:r>
    </w:p>
    <w:p w14:paraId="4C55E688" w14:textId="56807285" w:rsidR="00645D89" w:rsidRDefault="2C0516F4" w:rsidP="21A58123">
      <w:pPr>
        <w:pStyle w:val="Heading1"/>
        <w:spacing w:after="160" w:line="276" w:lineRule="auto"/>
        <w:rPr>
          <w:rFonts w:ascii="Arial" w:eastAsia="Arial" w:hAnsi="Arial" w:cs="Arial"/>
          <w:b/>
          <w:bCs/>
          <w:color w:val="4A205D"/>
          <w:sz w:val="24"/>
          <w:szCs w:val="24"/>
        </w:rPr>
      </w:pPr>
      <w:r w:rsidRPr="21A58123">
        <w:rPr>
          <w:rFonts w:ascii="Arial" w:eastAsia="Arial" w:hAnsi="Arial" w:cs="Arial"/>
          <w:b/>
          <w:bCs/>
          <w:color w:val="4A205D"/>
          <w:sz w:val="24"/>
          <w:szCs w:val="24"/>
          <w:lang w:val="en-GB"/>
        </w:rPr>
        <w:t>New staff or volunteers</w:t>
      </w:r>
    </w:p>
    <w:p w14:paraId="6DF78A4C" w14:textId="337972BA"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New starters must have an induction before starting or on their first morning with the DSL or a deputy. They must read the school </w:t>
      </w:r>
      <w:r w:rsidR="2141166E" w:rsidRPr="21A58123">
        <w:rPr>
          <w:rFonts w:ascii="Arial" w:eastAsia="Arial" w:hAnsi="Arial" w:cs="Arial"/>
          <w:color w:val="000000" w:themeColor="text1"/>
          <w:sz w:val="24"/>
          <w:szCs w:val="24"/>
          <w:lang w:val="en-GB"/>
        </w:rPr>
        <w:t xml:space="preserve">safeguarding and </w:t>
      </w:r>
      <w:r w:rsidRPr="21A58123">
        <w:rPr>
          <w:rFonts w:ascii="Arial" w:eastAsia="Arial" w:hAnsi="Arial" w:cs="Arial"/>
          <w:color w:val="000000" w:themeColor="text1"/>
          <w:sz w:val="24"/>
          <w:szCs w:val="24"/>
          <w:lang w:val="en-GB"/>
        </w:rPr>
        <w:t xml:space="preserve">child protection policy, the behaviour policy, the whistleblowing policy and the code of conduct. The DSL or deputy will ensure new recruits know who to contact if worried about a child and ensure the new starters are familiar with the child protection procedure. </w:t>
      </w:r>
    </w:p>
    <w:p w14:paraId="3690267B" w14:textId="5BD364B5"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If staff or volunteers are transferring in from other registered education or childcare settings for a temporary period to support the care of children, we will seek evidence from their setting that:</w:t>
      </w:r>
    </w:p>
    <w:p w14:paraId="3DE49466" w14:textId="44D57F6C" w:rsidR="00645D89" w:rsidRDefault="2C0516F4" w:rsidP="21A58123">
      <w:pPr>
        <w:pStyle w:val="ListParagraph"/>
        <w:numPr>
          <w:ilvl w:val="0"/>
          <w:numId w:val="2"/>
        </w:numPr>
        <w:spacing w:after="200"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the member of staff has completed relevant safeguarding training in line with other similar staff or volunteers</w:t>
      </w:r>
    </w:p>
    <w:p w14:paraId="1E6CB72A" w14:textId="6D571003" w:rsidR="00645D89" w:rsidRDefault="2C0516F4" w:rsidP="21A58123">
      <w:pPr>
        <w:pStyle w:val="ListParagraph"/>
        <w:numPr>
          <w:ilvl w:val="0"/>
          <w:numId w:val="2"/>
        </w:numPr>
        <w:spacing w:after="200"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they have read Part I and Annex A of Keeping Children Safe in Education, and</w:t>
      </w:r>
    </w:p>
    <w:p w14:paraId="5ED21443" w14:textId="34C3D459" w:rsidR="00645D89" w:rsidRDefault="2C0516F4" w:rsidP="21A58123">
      <w:pPr>
        <w:pStyle w:val="ListParagraph"/>
        <w:numPr>
          <w:ilvl w:val="0"/>
          <w:numId w:val="2"/>
        </w:numPr>
        <w:spacing w:line="276" w:lineRule="auto"/>
        <w:rPr>
          <w:rFonts w:ascii="Arial" w:eastAsia="Arial" w:hAnsi="Arial" w:cs="Arial"/>
          <w:color w:val="000000" w:themeColor="text1"/>
          <w:sz w:val="24"/>
          <w:szCs w:val="24"/>
        </w:rPr>
      </w:pPr>
      <w:proofErr w:type="gramStart"/>
      <w:r w:rsidRPr="21A58123">
        <w:rPr>
          <w:rFonts w:ascii="Arial" w:eastAsia="Arial" w:hAnsi="Arial" w:cs="Arial"/>
          <w:color w:val="000000" w:themeColor="text1"/>
          <w:sz w:val="24"/>
          <w:szCs w:val="24"/>
          <w:lang w:val="en-GB"/>
        </w:rPr>
        <w:t>where</w:t>
      </w:r>
      <w:proofErr w:type="gramEnd"/>
      <w:r w:rsidRPr="21A58123">
        <w:rPr>
          <w:rFonts w:ascii="Arial" w:eastAsia="Arial" w:hAnsi="Arial" w:cs="Arial"/>
          <w:color w:val="000000" w:themeColor="text1"/>
          <w:sz w:val="24"/>
          <w:szCs w:val="24"/>
          <w:lang w:val="en-GB"/>
        </w:rPr>
        <w:t xml:space="preserve"> the role involves regulated activity and the appropriate DBS check has been undertaken by that setting we will undertake a </w:t>
      </w:r>
      <w:hyperlink r:id="rId29">
        <w:r w:rsidRPr="21A58123">
          <w:rPr>
            <w:rStyle w:val="Hyperlink"/>
            <w:rFonts w:ascii="Arial" w:eastAsia="Arial" w:hAnsi="Arial" w:cs="Arial"/>
            <w:sz w:val="24"/>
            <w:szCs w:val="24"/>
            <w:lang w:val="en-GB"/>
          </w:rPr>
          <w:t>written risk assessment</w:t>
        </w:r>
      </w:hyperlink>
      <w:r w:rsidRPr="21A58123">
        <w:rPr>
          <w:rFonts w:ascii="Arial" w:eastAsia="Arial" w:hAnsi="Arial" w:cs="Arial"/>
          <w:color w:val="000000" w:themeColor="text1"/>
          <w:sz w:val="24"/>
          <w:szCs w:val="24"/>
          <w:lang w:val="en-GB"/>
        </w:rPr>
        <w:t xml:space="preserve"> to determine whether a new DBS would need to be undertaken. It may be in these exceptional times we can rely on the DBS undertaken by their setting.</w:t>
      </w:r>
    </w:p>
    <w:p w14:paraId="17CBE139" w14:textId="090F3AD9" w:rsidR="00645D89" w:rsidRDefault="2C0516F4" w:rsidP="21A58123">
      <w:pPr>
        <w:spacing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lastRenderedPageBreak/>
        <w:t>Our child protection procedures hold strong:</w:t>
      </w:r>
    </w:p>
    <w:p w14:paraId="038B25CC" w14:textId="495EE98A" w:rsidR="00645D89" w:rsidRDefault="2C0516F4" w:rsidP="21A58123">
      <w:pPr>
        <w:pStyle w:val="ListParagraph"/>
        <w:numPr>
          <w:ilvl w:val="0"/>
          <w:numId w:val="1"/>
        </w:numPr>
        <w:spacing w:after="200"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Volunteers may not be left unsupervised with children until suitable checks have been undertaken. People supervising volunteers must be themselves in regulated activity, able to provide regular, day to day supervision and reasonable in all circumstances to protect the children.</w:t>
      </w:r>
    </w:p>
    <w:p w14:paraId="7CF47155" w14:textId="3D559BB6" w:rsidR="00645D89" w:rsidRDefault="2C0516F4" w:rsidP="21A58123">
      <w:pPr>
        <w:pStyle w:val="ListParagraph"/>
        <w:numPr>
          <w:ilvl w:val="0"/>
          <w:numId w:val="1"/>
        </w:numPr>
        <w:spacing w:after="200"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The school will undertake a written risk assessment on the specific role of each volunteer to decide whether to obtain an enhanced DBS check (with barred list information) for all staff and volunteers new to working in regulated activity in line with </w:t>
      </w:r>
      <w:hyperlink r:id="rId30">
        <w:r w:rsidRPr="21A58123">
          <w:rPr>
            <w:rStyle w:val="Hyperlink"/>
            <w:rFonts w:ascii="Arial" w:eastAsia="Arial" w:hAnsi="Arial" w:cs="Arial"/>
            <w:sz w:val="24"/>
            <w:szCs w:val="24"/>
            <w:lang w:val="en-GB"/>
          </w:rPr>
          <w:t>DBS guidance</w:t>
        </w:r>
      </w:hyperlink>
      <w:r w:rsidRPr="21A58123">
        <w:rPr>
          <w:rFonts w:ascii="Arial" w:eastAsia="Arial" w:hAnsi="Arial" w:cs="Arial"/>
          <w:color w:val="000000" w:themeColor="text1"/>
          <w:sz w:val="24"/>
          <w:szCs w:val="24"/>
          <w:lang w:val="en-GB"/>
        </w:rPr>
        <w:t>.</w:t>
      </w:r>
    </w:p>
    <w:p w14:paraId="3D57D13D" w14:textId="6B3AF710" w:rsidR="00645D89" w:rsidRDefault="2C0516F4" w:rsidP="21A58123">
      <w:pPr>
        <w:pStyle w:val="ListParagraph"/>
        <w:numPr>
          <w:ilvl w:val="0"/>
          <w:numId w:val="1"/>
        </w:numPr>
        <w:spacing w:after="200"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When undertaking ID checks on documents for the DBS it is reasonable to </w:t>
      </w:r>
      <w:hyperlink r:id="rId31">
        <w:r w:rsidRPr="21A58123">
          <w:rPr>
            <w:rStyle w:val="Hyperlink"/>
            <w:rFonts w:ascii="Arial" w:eastAsia="Arial" w:hAnsi="Arial" w:cs="Arial"/>
            <w:sz w:val="24"/>
            <w:szCs w:val="24"/>
            <w:lang w:val="en-GB"/>
          </w:rPr>
          <w:t>initially check these documents online</w:t>
        </w:r>
      </w:hyperlink>
      <w:r w:rsidRPr="21A58123">
        <w:rPr>
          <w:rFonts w:ascii="Arial" w:eastAsia="Arial" w:hAnsi="Arial" w:cs="Arial"/>
          <w:color w:val="000000" w:themeColor="text1"/>
          <w:sz w:val="24"/>
          <w:szCs w:val="24"/>
          <w:lang w:val="en-GB"/>
        </w:rPr>
        <w:t xml:space="preserve"> through a live video link and to accept scanned images of documents for the purpose of applying for the check. The actual documents will then be checked against the scanned images when the employee or volunteer arrives for their first day.</w:t>
      </w:r>
    </w:p>
    <w:p w14:paraId="31BBEE76" w14:textId="1B3F4F31" w:rsidR="00645D89" w:rsidRDefault="2C0516F4" w:rsidP="21A58123">
      <w:pPr>
        <w:pStyle w:val="ListParagraph"/>
        <w:numPr>
          <w:ilvl w:val="0"/>
          <w:numId w:val="1"/>
        </w:numPr>
        <w:spacing w:after="200" w:line="276" w:lineRule="auto"/>
        <w:rPr>
          <w:rFonts w:ascii="Arial" w:eastAsia="Arial" w:hAnsi="Arial" w:cs="Arial"/>
          <w:color w:val="000000" w:themeColor="text1"/>
          <w:sz w:val="24"/>
          <w:szCs w:val="24"/>
        </w:rPr>
      </w:pPr>
      <w:r w:rsidRPr="21A58123">
        <w:rPr>
          <w:rFonts w:ascii="Arial" w:eastAsia="Arial" w:hAnsi="Arial" w:cs="Arial"/>
          <w:color w:val="000000" w:themeColor="text1"/>
          <w:sz w:val="24"/>
          <w:szCs w:val="24"/>
          <w:lang w:val="en-GB"/>
        </w:rPr>
        <w:t xml:space="preserve">The school will update the Single Central Record of all staff and volunteers working in the school, including those from other settings. This will include the risk assessment around the DBS. A record will be kept by </w:t>
      </w:r>
      <w:r w:rsidR="001B1C50">
        <w:rPr>
          <w:rFonts w:ascii="Arial" w:eastAsia="Arial" w:hAnsi="Arial" w:cs="Arial"/>
          <w:color w:val="000000" w:themeColor="text1"/>
          <w:sz w:val="24"/>
          <w:szCs w:val="24"/>
          <w:lang w:val="en-GB"/>
        </w:rPr>
        <w:t>the school administrator</w:t>
      </w:r>
      <w:r w:rsidRPr="21A58123">
        <w:rPr>
          <w:rFonts w:ascii="Arial" w:eastAsia="Arial" w:hAnsi="Arial" w:cs="Arial"/>
          <w:color w:val="000000" w:themeColor="text1"/>
          <w:sz w:val="24"/>
          <w:szCs w:val="24"/>
          <w:lang w:val="en-GB"/>
        </w:rPr>
        <w:t xml:space="preserve"> of who is working in the school each day.</w:t>
      </w:r>
      <w:r w:rsidR="00B95A7C">
        <w:rPr>
          <w:rFonts w:ascii="Arial" w:eastAsia="Arial" w:hAnsi="Arial" w:cs="Arial"/>
          <w:color w:val="000000" w:themeColor="text1"/>
          <w:sz w:val="24"/>
          <w:szCs w:val="24"/>
          <w:lang w:val="en-GB"/>
        </w:rPr>
        <w:t xml:space="preserve"> At present, the single central record is up-to-date and monitored regularly.</w:t>
      </w:r>
    </w:p>
    <w:p w14:paraId="7C4C9C45" w14:textId="79C958CD" w:rsidR="00645D89" w:rsidRDefault="2C0516F4" w:rsidP="6BF1946C">
      <w:pPr>
        <w:spacing w:after="200" w:line="276" w:lineRule="auto"/>
        <w:jc w:val="center"/>
        <w:rPr>
          <w:rFonts w:ascii="Arial" w:eastAsia="Arial" w:hAnsi="Arial" w:cs="Arial"/>
          <w:color w:val="000000" w:themeColor="text1"/>
          <w:sz w:val="24"/>
          <w:szCs w:val="24"/>
        </w:rPr>
      </w:pPr>
      <w:r w:rsidRPr="21A58123">
        <w:rPr>
          <w:rFonts w:ascii="Arial" w:eastAsia="Arial" w:hAnsi="Arial" w:cs="Arial"/>
          <w:b/>
          <w:bCs/>
          <w:color w:val="000000" w:themeColor="text1"/>
          <w:sz w:val="24"/>
          <w:szCs w:val="24"/>
          <w:lang w:val="en-GB"/>
        </w:rPr>
        <w:t>It remains the responsibility of the Governing Body or its equivalent to ensure that the school has a Child Protection and Safeguarding Policy and procedures in place that are in accordance with Local Authority guidance and/or locally agreed inter-agency procedures approved by the Local Safeguarding Partnership and this addendum has been ratified by the governing body remotely</w:t>
      </w:r>
    </w:p>
    <w:p w14:paraId="07C71027" w14:textId="38B56F05" w:rsidR="00645D89" w:rsidRDefault="00B95A7C" w:rsidP="6BF1946C">
      <w:pPr>
        <w:spacing w:after="200" w:line="276" w:lineRule="auto"/>
        <w:jc w:val="center"/>
        <w:rPr>
          <w:rFonts w:ascii="Arial" w:eastAsia="Arial" w:hAnsi="Arial" w:cs="Arial"/>
          <w:color w:val="000000" w:themeColor="text1"/>
          <w:sz w:val="24"/>
          <w:szCs w:val="24"/>
        </w:rPr>
      </w:pPr>
      <w:r>
        <w:rPr>
          <w:rFonts w:ascii="Arial" w:eastAsia="Arial" w:hAnsi="Arial" w:cs="Arial"/>
          <w:b/>
          <w:bCs/>
          <w:color w:val="000000" w:themeColor="text1"/>
          <w:sz w:val="24"/>
          <w:szCs w:val="24"/>
          <w:lang w:val="en-GB"/>
        </w:rPr>
        <w:t>12.01.2021</w:t>
      </w:r>
    </w:p>
    <w:p w14:paraId="3E912755" w14:textId="206BDAE6" w:rsidR="00645D89" w:rsidRDefault="00B95A7C" w:rsidP="6BF1946C">
      <w:pPr>
        <w:spacing w:after="200" w:line="276" w:lineRule="auto"/>
        <w:jc w:val="center"/>
        <w:rPr>
          <w:rFonts w:ascii="Arial" w:eastAsia="Arial" w:hAnsi="Arial" w:cs="Arial"/>
          <w:color w:val="000000" w:themeColor="text1"/>
          <w:sz w:val="24"/>
          <w:szCs w:val="24"/>
        </w:rPr>
      </w:pPr>
      <w:r>
        <w:rPr>
          <w:rFonts w:ascii="Arial" w:eastAsia="Arial" w:hAnsi="Arial" w:cs="Arial"/>
          <w:b/>
          <w:bCs/>
          <w:color w:val="000000" w:themeColor="text1"/>
          <w:sz w:val="24"/>
          <w:szCs w:val="24"/>
          <w:lang w:val="en-GB"/>
        </w:rPr>
        <w:t>James Ellison</w:t>
      </w:r>
      <w:bookmarkStart w:id="0" w:name="_GoBack"/>
      <w:bookmarkEnd w:id="0"/>
    </w:p>
    <w:p w14:paraId="57F0933C" w14:textId="7F2D1AC5" w:rsidR="00645D89" w:rsidRDefault="00645D89" w:rsidP="21A58123">
      <w:pPr>
        <w:spacing w:after="200" w:line="276" w:lineRule="auto"/>
        <w:ind w:left="720"/>
        <w:rPr>
          <w:rFonts w:ascii="Arial" w:eastAsia="Arial" w:hAnsi="Arial" w:cs="Arial"/>
          <w:color w:val="000000" w:themeColor="text1"/>
          <w:sz w:val="24"/>
          <w:szCs w:val="24"/>
        </w:rPr>
      </w:pPr>
    </w:p>
    <w:p w14:paraId="2FD10041" w14:textId="7323AA91" w:rsidR="00645D89" w:rsidRDefault="00645D89" w:rsidP="6BF1946C">
      <w:pPr>
        <w:spacing w:after="200" w:line="276" w:lineRule="auto"/>
        <w:rPr>
          <w:rFonts w:ascii="Arial" w:eastAsia="Arial" w:hAnsi="Arial" w:cs="Arial"/>
          <w:color w:val="000000" w:themeColor="text1"/>
          <w:sz w:val="24"/>
          <w:szCs w:val="24"/>
        </w:rPr>
      </w:pPr>
    </w:p>
    <w:p w14:paraId="2C078E63" w14:textId="20F120C8" w:rsidR="00645D89" w:rsidRDefault="00645D89" w:rsidP="21A58123">
      <w:pPr>
        <w:spacing w:line="276" w:lineRule="auto"/>
        <w:rPr>
          <w:rFonts w:ascii="Arial" w:eastAsia="Arial" w:hAnsi="Arial" w:cs="Arial"/>
          <w:sz w:val="24"/>
          <w:szCs w:val="24"/>
        </w:rPr>
      </w:pPr>
    </w:p>
    <w:sectPr w:rsidR="00645D89">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9BE"/>
    <w:multiLevelType w:val="hybridMultilevel"/>
    <w:tmpl w:val="FFFFFFFF"/>
    <w:lvl w:ilvl="0" w:tplc="86CA8886">
      <w:start w:val="1"/>
      <w:numFmt w:val="bullet"/>
      <w:lvlText w:val="●"/>
      <w:lvlJc w:val="left"/>
      <w:pPr>
        <w:ind w:left="720" w:hanging="360"/>
      </w:pPr>
      <w:rPr>
        <w:rFonts w:ascii="Arial" w:hAnsi="Arial" w:hint="default"/>
      </w:rPr>
    </w:lvl>
    <w:lvl w:ilvl="1" w:tplc="18CE2026">
      <w:start w:val="1"/>
      <w:numFmt w:val="bullet"/>
      <w:lvlText w:val="o"/>
      <w:lvlJc w:val="left"/>
      <w:pPr>
        <w:ind w:left="1440" w:hanging="360"/>
      </w:pPr>
      <w:rPr>
        <w:rFonts w:ascii="Courier New" w:hAnsi="Courier New" w:hint="default"/>
      </w:rPr>
    </w:lvl>
    <w:lvl w:ilvl="2" w:tplc="DBC24302">
      <w:start w:val="1"/>
      <w:numFmt w:val="bullet"/>
      <w:lvlText w:val=""/>
      <w:lvlJc w:val="left"/>
      <w:pPr>
        <w:ind w:left="2160" w:hanging="360"/>
      </w:pPr>
      <w:rPr>
        <w:rFonts w:ascii="Wingdings" w:hAnsi="Wingdings" w:hint="default"/>
      </w:rPr>
    </w:lvl>
    <w:lvl w:ilvl="3" w:tplc="23BC55EC">
      <w:start w:val="1"/>
      <w:numFmt w:val="bullet"/>
      <w:lvlText w:val=""/>
      <w:lvlJc w:val="left"/>
      <w:pPr>
        <w:ind w:left="2880" w:hanging="360"/>
      </w:pPr>
      <w:rPr>
        <w:rFonts w:ascii="Symbol" w:hAnsi="Symbol" w:hint="default"/>
      </w:rPr>
    </w:lvl>
    <w:lvl w:ilvl="4" w:tplc="B4F0DEC6">
      <w:start w:val="1"/>
      <w:numFmt w:val="bullet"/>
      <w:lvlText w:val="o"/>
      <w:lvlJc w:val="left"/>
      <w:pPr>
        <w:ind w:left="3600" w:hanging="360"/>
      </w:pPr>
      <w:rPr>
        <w:rFonts w:ascii="Courier New" w:hAnsi="Courier New" w:hint="default"/>
      </w:rPr>
    </w:lvl>
    <w:lvl w:ilvl="5" w:tplc="EDEAE838">
      <w:start w:val="1"/>
      <w:numFmt w:val="bullet"/>
      <w:lvlText w:val=""/>
      <w:lvlJc w:val="left"/>
      <w:pPr>
        <w:ind w:left="4320" w:hanging="360"/>
      </w:pPr>
      <w:rPr>
        <w:rFonts w:ascii="Wingdings" w:hAnsi="Wingdings" w:hint="default"/>
      </w:rPr>
    </w:lvl>
    <w:lvl w:ilvl="6" w:tplc="701662EA">
      <w:start w:val="1"/>
      <w:numFmt w:val="bullet"/>
      <w:lvlText w:val=""/>
      <w:lvlJc w:val="left"/>
      <w:pPr>
        <w:ind w:left="5040" w:hanging="360"/>
      </w:pPr>
      <w:rPr>
        <w:rFonts w:ascii="Symbol" w:hAnsi="Symbol" w:hint="default"/>
      </w:rPr>
    </w:lvl>
    <w:lvl w:ilvl="7" w:tplc="3EB03038">
      <w:start w:val="1"/>
      <w:numFmt w:val="bullet"/>
      <w:lvlText w:val="o"/>
      <w:lvlJc w:val="left"/>
      <w:pPr>
        <w:ind w:left="5760" w:hanging="360"/>
      </w:pPr>
      <w:rPr>
        <w:rFonts w:ascii="Courier New" w:hAnsi="Courier New" w:hint="default"/>
      </w:rPr>
    </w:lvl>
    <w:lvl w:ilvl="8" w:tplc="226045B8">
      <w:start w:val="1"/>
      <w:numFmt w:val="bullet"/>
      <w:lvlText w:val=""/>
      <w:lvlJc w:val="left"/>
      <w:pPr>
        <w:ind w:left="6480" w:hanging="360"/>
      </w:pPr>
      <w:rPr>
        <w:rFonts w:ascii="Wingdings" w:hAnsi="Wingdings" w:hint="default"/>
      </w:rPr>
    </w:lvl>
  </w:abstractNum>
  <w:abstractNum w:abstractNumId="1">
    <w:nsid w:val="0F9A49D3"/>
    <w:multiLevelType w:val="hybridMultilevel"/>
    <w:tmpl w:val="FFFFFFFF"/>
    <w:lvl w:ilvl="0" w:tplc="F04658F2">
      <w:start w:val="1"/>
      <w:numFmt w:val="bullet"/>
      <w:lvlText w:val="●"/>
      <w:lvlJc w:val="left"/>
      <w:pPr>
        <w:ind w:left="720" w:hanging="360"/>
      </w:pPr>
      <w:rPr>
        <w:rFonts w:ascii="Arial" w:hAnsi="Arial" w:hint="default"/>
      </w:rPr>
    </w:lvl>
    <w:lvl w:ilvl="1" w:tplc="C1988110">
      <w:start w:val="1"/>
      <w:numFmt w:val="bullet"/>
      <w:lvlText w:val="o"/>
      <w:lvlJc w:val="left"/>
      <w:pPr>
        <w:ind w:left="1440" w:hanging="360"/>
      </w:pPr>
      <w:rPr>
        <w:rFonts w:ascii="Courier New" w:hAnsi="Courier New" w:hint="default"/>
      </w:rPr>
    </w:lvl>
    <w:lvl w:ilvl="2" w:tplc="DDA81816">
      <w:start w:val="1"/>
      <w:numFmt w:val="bullet"/>
      <w:lvlText w:val=""/>
      <w:lvlJc w:val="left"/>
      <w:pPr>
        <w:ind w:left="2160" w:hanging="360"/>
      </w:pPr>
      <w:rPr>
        <w:rFonts w:ascii="Wingdings" w:hAnsi="Wingdings" w:hint="default"/>
      </w:rPr>
    </w:lvl>
    <w:lvl w:ilvl="3" w:tplc="4B569574">
      <w:start w:val="1"/>
      <w:numFmt w:val="bullet"/>
      <w:lvlText w:val=""/>
      <w:lvlJc w:val="left"/>
      <w:pPr>
        <w:ind w:left="2880" w:hanging="360"/>
      </w:pPr>
      <w:rPr>
        <w:rFonts w:ascii="Symbol" w:hAnsi="Symbol" w:hint="default"/>
      </w:rPr>
    </w:lvl>
    <w:lvl w:ilvl="4" w:tplc="29BEB84E">
      <w:start w:val="1"/>
      <w:numFmt w:val="bullet"/>
      <w:lvlText w:val="o"/>
      <w:lvlJc w:val="left"/>
      <w:pPr>
        <w:ind w:left="3600" w:hanging="360"/>
      </w:pPr>
      <w:rPr>
        <w:rFonts w:ascii="Courier New" w:hAnsi="Courier New" w:hint="default"/>
      </w:rPr>
    </w:lvl>
    <w:lvl w:ilvl="5" w:tplc="421C8424">
      <w:start w:val="1"/>
      <w:numFmt w:val="bullet"/>
      <w:lvlText w:val=""/>
      <w:lvlJc w:val="left"/>
      <w:pPr>
        <w:ind w:left="4320" w:hanging="360"/>
      </w:pPr>
      <w:rPr>
        <w:rFonts w:ascii="Wingdings" w:hAnsi="Wingdings" w:hint="default"/>
      </w:rPr>
    </w:lvl>
    <w:lvl w:ilvl="6" w:tplc="D6342E42">
      <w:start w:val="1"/>
      <w:numFmt w:val="bullet"/>
      <w:lvlText w:val=""/>
      <w:lvlJc w:val="left"/>
      <w:pPr>
        <w:ind w:left="5040" w:hanging="360"/>
      </w:pPr>
      <w:rPr>
        <w:rFonts w:ascii="Symbol" w:hAnsi="Symbol" w:hint="default"/>
      </w:rPr>
    </w:lvl>
    <w:lvl w:ilvl="7" w:tplc="103E9722">
      <w:start w:val="1"/>
      <w:numFmt w:val="bullet"/>
      <w:lvlText w:val="o"/>
      <w:lvlJc w:val="left"/>
      <w:pPr>
        <w:ind w:left="5760" w:hanging="360"/>
      </w:pPr>
      <w:rPr>
        <w:rFonts w:ascii="Courier New" w:hAnsi="Courier New" w:hint="default"/>
      </w:rPr>
    </w:lvl>
    <w:lvl w:ilvl="8" w:tplc="709462E4">
      <w:start w:val="1"/>
      <w:numFmt w:val="bullet"/>
      <w:lvlText w:val=""/>
      <w:lvlJc w:val="left"/>
      <w:pPr>
        <w:ind w:left="6480" w:hanging="360"/>
      </w:pPr>
      <w:rPr>
        <w:rFonts w:ascii="Wingdings" w:hAnsi="Wingdings" w:hint="default"/>
      </w:rPr>
    </w:lvl>
  </w:abstractNum>
  <w:abstractNum w:abstractNumId="2">
    <w:nsid w:val="1E2A6CC5"/>
    <w:multiLevelType w:val="hybridMultilevel"/>
    <w:tmpl w:val="FFFFFFFF"/>
    <w:lvl w:ilvl="0" w:tplc="0A62C27C">
      <w:start w:val="1"/>
      <w:numFmt w:val="bullet"/>
      <w:lvlText w:val="●"/>
      <w:lvlJc w:val="left"/>
      <w:pPr>
        <w:ind w:left="720" w:hanging="360"/>
      </w:pPr>
      <w:rPr>
        <w:rFonts w:ascii="Noto Sans Symbols" w:hAnsi="Noto Sans Symbols" w:hint="default"/>
      </w:rPr>
    </w:lvl>
    <w:lvl w:ilvl="1" w:tplc="92123EDE">
      <w:start w:val="1"/>
      <w:numFmt w:val="bullet"/>
      <w:lvlText w:val="o"/>
      <w:lvlJc w:val="left"/>
      <w:pPr>
        <w:ind w:left="1440" w:hanging="360"/>
      </w:pPr>
      <w:rPr>
        <w:rFonts w:ascii="Courier New" w:hAnsi="Courier New" w:hint="default"/>
      </w:rPr>
    </w:lvl>
    <w:lvl w:ilvl="2" w:tplc="43BCF846">
      <w:start w:val="1"/>
      <w:numFmt w:val="bullet"/>
      <w:lvlText w:val=""/>
      <w:lvlJc w:val="left"/>
      <w:pPr>
        <w:ind w:left="2160" w:hanging="360"/>
      </w:pPr>
      <w:rPr>
        <w:rFonts w:ascii="Wingdings" w:hAnsi="Wingdings" w:hint="default"/>
      </w:rPr>
    </w:lvl>
    <w:lvl w:ilvl="3" w:tplc="36220B7C">
      <w:start w:val="1"/>
      <w:numFmt w:val="bullet"/>
      <w:lvlText w:val=""/>
      <w:lvlJc w:val="left"/>
      <w:pPr>
        <w:ind w:left="2880" w:hanging="360"/>
      </w:pPr>
      <w:rPr>
        <w:rFonts w:ascii="Symbol" w:hAnsi="Symbol" w:hint="default"/>
      </w:rPr>
    </w:lvl>
    <w:lvl w:ilvl="4" w:tplc="E3C83632">
      <w:start w:val="1"/>
      <w:numFmt w:val="bullet"/>
      <w:lvlText w:val="o"/>
      <w:lvlJc w:val="left"/>
      <w:pPr>
        <w:ind w:left="3600" w:hanging="360"/>
      </w:pPr>
      <w:rPr>
        <w:rFonts w:ascii="Courier New" w:hAnsi="Courier New" w:hint="default"/>
      </w:rPr>
    </w:lvl>
    <w:lvl w:ilvl="5" w:tplc="7878073E">
      <w:start w:val="1"/>
      <w:numFmt w:val="bullet"/>
      <w:lvlText w:val=""/>
      <w:lvlJc w:val="left"/>
      <w:pPr>
        <w:ind w:left="4320" w:hanging="360"/>
      </w:pPr>
      <w:rPr>
        <w:rFonts w:ascii="Wingdings" w:hAnsi="Wingdings" w:hint="default"/>
      </w:rPr>
    </w:lvl>
    <w:lvl w:ilvl="6" w:tplc="4DB0E43C">
      <w:start w:val="1"/>
      <w:numFmt w:val="bullet"/>
      <w:lvlText w:val=""/>
      <w:lvlJc w:val="left"/>
      <w:pPr>
        <w:ind w:left="5040" w:hanging="360"/>
      </w:pPr>
      <w:rPr>
        <w:rFonts w:ascii="Symbol" w:hAnsi="Symbol" w:hint="default"/>
      </w:rPr>
    </w:lvl>
    <w:lvl w:ilvl="7" w:tplc="626AEA0C">
      <w:start w:val="1"/>
      <w:numFmt w:val="bullet"/>
      <w:lvlText w:val="o"/>
      <w:lvlJc w:val="left"/>
      <w:pPr>
        <w:ind w:left="5760" w:hanging="360"/>
      </w:pPr>
      <w:rPr>
        <w:rFonts w:ascii="Courier New" w:hAnsi="Courier New" w:hint="default"/>
      </w:rPr>
    </w:lvl>
    <w:lvl w:ilvl="8" w:tplc="63260AA2">
      <w:start w:val="1"/>
      <w:numFmt w:val="bullet"/>
      <w:lvlText w:val=""/>
      <w:lvlJc w:val="left"/>
      <w:pPr>
        <w:ind w:left="6480" w:hanging="360"/>
      </w:pPr>
      <w:rPr>
        <w:rFonts w:ascii="Wingdings" w:hAnsi="Wingdings" w:hint="default"/>
      </w:rPr>
    </w:lvl>
  </w:abstractNum>
  <w:abstractNum w:abstractNumId="3">
    <w:nsid w:val="339106AA"/>
    <w:multiLevelType w:val="hybridMultilevel"/>
    <w:tmpl w:val="FFFFFFFF"/>
    <w:lvl w:ilvl="0" w:tplc="A2CA9C20">
      <w:start w:val="1"/>
      <w:numFmt w:val="bullet"/>
      <w:lvlText w:val="●"/>
      <w:lvlJc w:val="left"/>
      <w:pPr>
        <w:ind w:left="720" w:hanging="360"/>
      </w:pPr>
      <w:rPr>
        <w:rFonts w:ascii="Arial" w:hAnsi="Arial" w:hint="default"/>
      </w:rPr>
    </w:lvl>
    <w:lvl w:ilvl="1" w:tplc="FCE8F064">
      <w:start w:val="1"/>
      <w:numFmt w:val="bullet"/>
      <w:lvlText w:val="o"/>
      <w:lvlJc w:val="left"/>
      <w:pPr>
        <w:ind w:left="1440" w:hanging="360"/>
      </w:pPr>
      <w:rPr>
        <w:rFonts w:ascii="Courier New" w:hAnsi="Courier New" w:hint="default"/>
      </w:rPr>
    </w:lvl>
    <w:lvl w:ilvl="2" w:tplc="F3767E10">
      <w:start w:val="1"/>
      <w:numFmt w:val="bullet"/>
      <w:lvlText w:val=""/>
      <w:lvlJc w:val="left"/>
      <w:pPr>
        <w:ind w:left="2160" w:hanging="360"/>
      </w:pPr>
      <w:rPr>
        <w:rFonts w:ascii="Wingdings" w:hAnsi="Wingdings" w:hint="default"/>
      </w:rPr>
    </w:lvl>
    <w:lvl w:ilvl="3" w:tplc="92F443E6">
      <w:start w:val="1"/>
      <w:numFmt w:val="bullet"/>
      <w:lvlText w:val=""/>
      <w:lvlJc w:val="left"/>
      <w:pPr>
        <w:ind w:left="2880" w:hanging="360"/>
      </w:pPr>
      <w:rPr>
        <w:rFonts w:ascii="Symbol" w:hAnsi="Symbol" w:hint="default"/>
      </w:rPr>
    </w:lvl>
    <w:lvl w:ilvl="4" w:tplc="60B0D5AA">
      <w:start w:val="1"/>
      <w:numFmt w:val="bullet"/>
      <w:lvlText w:val="o"/>
      <w:lvlJc w:val="left"/>
      <w:pPr>
        <w:ind w:left="3600" w:hanging="360"/>
      </w:pPr>
      <w:rPr>
        <w:rFonts w:ascii="Courier New" w:hAnsi="Courier New" w:hint="default"/>
      </w:rPr>
    </w:lvl>
    <w:lvl w:ilvl="5" w:tplc="6FBE48C2">
      <w:start w:val="1"/>
      <w:numFmt w:val="bullet"/>
      <w:lvlText w:val=""/>
      <w:lvlJc w:val="left"/>
      <w:pPr>
        <w:ind w:left="4320" w:hanging="360"/>
      </w:pPr>
      <w:rPr>
        <w:rFonts w:ascii="Wingdings" w:hAnsi="Wingdings" w:hint="default"/>
      </w:rPr>
    </w:lvl>
    <w:lvl w:ilvl="6" w:tplc="9B9E8C54">
      <w:start w:val="1"/>
      <w:numFmt w:val="bullet"/>
      <w:lvlText w:val=""/>
      <w:lvlJc w:val="left"/>
      <w:pPr>
        <w:ind w:left="5040" w:hanging="360"/>
      </w:pPr>
      <w:rPr>
        <w:rFonts w:ascii="Symbol" w:hAnsi="Symbol" w:hint="default"/>
      </w:rPr>
    </w:lvl>
    <w:lvl w:ilvl="7" w:tplc="F22C2866">
      <w:start w:val="1"/>
      <w:numFmt w:val="bullet"/>
      <w:lvlText w:val="o"/>
      <w:lvlJc w:val="left"/>
      <w:pPr>
        <w:ind w:left="5760" w:hanging="360"/>
      </w:pPr>
      <w:rPr>
        <w:rFonts w:ascii="Courier New" w:hAnsi="Courier New" w:hint="default"/>
      </w:rPr>
    </w:lvl>
    <w:lvl w:ilvl="8" w:tplc="2ADCA1FC">
      <w:start w:val="1"/>
      <w:numFmt w:val="bullet"/>
      <w:lvlText w:val=""/>
      <w:lvlJc w:val="left"/>
      <w:pPr>
        <w:ind w:left="6480" w:hanging="360"/>
      </w:pPr>
      <w:rPr>
        <w:rFonts w:ascii="Wingdings" w:hAnsi="Wingdings" w:hint="default"/>
      </w:rPr>
    </w:lvl>
  </w:abstractNum>
  <w:abstractNum w:abstractNumId="4">
    <w:nsid w:val="4C117C5E"/>
    <w:multiLevelType w:val="hybridMultilevel"/>
    <w:tmpl w:val="FFFFFFFF"/>
    <w:lvl w:ilvl="0" w:tplc="072C8614">
      <w:start w:val="1"/>
      <w:numFmt w:val="bullet"/>
      <w:lvlText w:val="●"/>
      <w:lvlJc w:val="left"/>
      <w:pPr>
        <w:ind w:left="720" w:hanging="360"/>
      </w:pPr>
      <w:rPr>
        <w:rFonts w:ascii="Arial" w:hAnsi="Arial" w:hint="default"/>
      </w:rPr>
    </w:lvl>
    <w:lvl w:ilvl="1" w:tplc="57B8896A">
      <w:start w:val="1"/>
      <w:numFmt w:val="bullet"/>
      <w:lvlText w:val="o"/>
      <w:lvlJc w:val="left"/>
      <w:pPr>
        <w:ind w:left="1440" w:hanging="360"/>
      </w:pPr>
      <w:rPr>
        <w:rFonts w:ascii="Courier New" w:hAnsi="Courier New" w:hint="default"/>
      </w:rPr>
    </w:lvl>
    <w:lvl w:ilvl="2" w:tplc="0F385070">
      <w:start w:val="1"/>
      <w:numFmt w:val="bullet"/>
      <w:lvlText w:val=""/>
      <w:lvlJc w:val="left"/>
      <w:pPr>
        <w:ind w:left="2160" w:hanging="360"/>
      </w:pPr>
      <w:rPr>
        <w:rFonts w:ascii="Wingdings" w:hAnsi="Wingdings" w:hint="default"/>
      </w:rPr>
    </w:lvl>
    <w:lvl w:ilvl="3" w:tplc="54A47E22">
      <w:start w:val="1"/>
      <w:numFmt w:val="bullet"/>
      <w:lvlText w:val=""/>
      <w:lvlJc w:val="left"/>
      <w:pPr>
        <w:ind w:left="2880" w:hanging="360"/>
      </w:pPr>
      <w:rPr>
        <w:rFonts w:ascii="Symbol" w:hAnsi="Symbol" w:hint="default"/>
      </w:rPr>
    </w:lvl>
    <w:lvl w:ilvl="4" w:tplc="62FCDE4E">
      <w:start w:val="1"/>
      <w:numFmt w:val="bullet"/>
      <w:lvlText w:val="o"/>
      <w:lvlJc w:val="left"/>
      <w:pPr>
        <w:ind w:left="3600" w:hanging="360"/>
      </w:pPr>
      <w:rPr>
        <w:rFonts w:ascii="Courier New" w:hAnsi="Courier New" w:hint="default"/>
      </w:rPr>
    </w:lvl>
    <w:lvl w:ilvl="5" w:tplc="07720EDC">
      <w:start w:val="1"/>
      <w:numFmt w:val="bullet"/>
      <w:lvlText w:val=""/>
      <w:lvlJc w:val="left"/>
      <w:pPr>
        <w:ind w:left="4320" w:hanging="360"/>
      </w:pPr>
      <w:rPr>
        <w:rFonts w:ascii="Wingdings" w:hAnsi="Wingdings" w:hint="default"/>
      </w:rPr>
    </w:lvl>
    <w:lvl w:ilvl="6" w:tplc="77C89580">
      <w:start w:val="1"/>
      <w:numFmt w:val="bullet"/>
      <w:lvlText w:val=""/>
      <w:lvlJc w:val="left"/>
      <w:pPr>
        <w:ind w:left="5040" w:hanging="360"/>
      </w:pPr>
      <w:rPr>
        <w:rFonts w:ascii="Symbol" w:hAnsi="Symbol" w:hint="default"/>
      </w:rPr>
    </w:lvl>
    <w:lvl w:ilvl="7" w:tplc="FB56D788">
      <w:start w:val="1"/>
      <w:numFmt w:val="bullet"/>
      <w:lvlText w:val="o"/>
      <w:lvlJc w:val="left"/>
      <w:pPr>
        <w:ind w:left="5760" w:hanging="360"/>
      </w:pPr>
      <w:rPr>
        <w:rFonts w:ascii="Courier New" w:hAnsi="Courier New" w:hint="default"/>
      </w:rPr>
    </w:lvl>
    <w:lvl w:ilvl="8" w:tplc="008E95DE">
      <w:start w:val="1"/>
      <w:numFmt w:val="bullet"/>
      <w:lvlText w:val=""/>
      <w:lvlJc w:val="left"/>
      <w:pPr>
        <w:ind w:left="6480" w:hanging="360"/>
      </w:pPr>
      <w:rPr>
        <w:rFonts w:ascii="Wingdings" w:hAnsi="Wingdings" w:hint="default"/>
      </w:rPr>
    </w:lvl>
  </w:abstractNum>
  <w:abstractNum w:abstractNumId="5">
    <w:nsid w:val="53E5381C"/>
    <w:multiLevelType w:val="hybridMultilevel"/>
    <w:tmpl w:val="FFFFFFFF"/>
    <w:lvl w:ilvl="0" w:tplc="788E62EC">
      <w:start w:val="1"/>
      <w:numFmt w:val="bullet"/>
      <w:lvlText w:val="●"/>
      <w:lvlJc w:val="left"/>
      <w:pPr>
        <w:ind w:left="720" w:hanging="360"/>
      </w:pPr>
      <w:rPr>
        <w:rFonts w:ascii="Noto Sans Symbols" w:hAnsi="Noto Sans Symbols" w:hint="default"/>
      </w:rPr>
    </w:lvl>
    <w:lvl w:ilvl="1" w:tplc="581C8E14">
      <w:start w:val="1"/>
      <w:numFmt w:val="bullet"/>
      <w:lvlText w:val="o"/>
      <w:lvlJc w:val="left"/>
      <w:pPr>
        <w:ind w:left="1440" w:hanging="360"/>
      </w:pPr>
      <w:rPr>
        <w:rFonts w:ascii="Courier New" w:hAnsi="Courier New" w:hint="default"/>
      </w:rPr>
    </w:lvl>
    <w:lvl w:ilvl="2" w:tplc="3C46A116">
      <w:start w:val="1"/>
      <w:numFmt w:val="bullet"/>
      <w:lvlText w:val=""/>
      <w:lvlJc w:val="left"/>
      <w:pPr>
        <w:ind w:left="2160" w:hanging="360"/>
      </w:pPr>
      <w:rPr>
        <w:rFonts w:ascii="Wingdings" w:hAnsi="Wingdings" w:hint="default"/>
      </w:rPr>
    </w:lvl>
    <w:lvl w:ilvl="3" w:tplc="3A729744">
      <w:start w:val="1"/>
      <w:numFmt w:val="bullet"/>
      <w:lvlText w:val=""/>
      <w:lvlJc w:val="left"/>
      <w:pPr>
        <w:ind w:left="2880" w:hanging="360"/>
      </w:pPr>
      <w:rPr>
        <w:rFonts w:ascii="Symbol" w:hAnsi="Symbol" w:hint="default"/>
      </w:rPr>
    </w:lvl>
    <w:lvl w:ilvl="4" w:tplc="75C22A5E">
      <w:start w:val="1"/>
      <w:numFmt w:val="bullet"/>
      <w:lvlText w:val="o"/>
      <w:lvlJc w:val="left"/>
      <w:pPr>
        <w:ind w:left="3600" w:hanging="360"/>
      </w:pPr>
      <w:rPr>
        <w:rFonts w:ascii="Courier New" w:hAnsi="Courier New" w:hint="default"/>
      </w:rPr>
    </w:lvl>
    <w:lvl w:ilvl="5" w:tplc="E012BEE0">
      <w:start w:val="1"/>
      <w:numFmt w:val="bullet"/>
      <w:lvlText w:val=""/>
      <w:lvlJc w:val="left"/>
      <w:pPr>
        <w:ind w:left="4320" w:hanging="360"/>
      </w:pPr>
      <w:rPr>
        <w:rFonts w:ascii="Wingdings" w:hAnsi="Wingdings" w:hint="default"/>
      </w:rPr>
    </w:lvl>
    <w:lvl w:ilvl="6" w:tplc="0F00E686">
      <w:start w:val="1"/>
      <w:numFmt w:val="bullet"/>
      <w:lvlText w:val=""/>
      <w:lvlJc w:val="left"/>
      <w:pPr>
        <w:ind w:left="5040" w:hanging="360"/>
      </w:pPr>
      <w:rPr>
        <w:rFonts w:ascii="Symbol" w:hAnsi="Symbol" w:hint="default"/>
      </w:rPr>
    </w:lvl>
    <w:lvl w:ilvl="7" w:tplc="3D266D54">
      <w:start w:val="1"/>
      <w:numFmt w:val="bullet"/>
      <w:lvlText w:val="o"/>
      <w:lvlJc w:val="left"/>
      <w:pPr>
        <w:ind w:left="5760" w:hanging="360"/>
      </w:pPr>
      <w:rPr>
        <w:rFonts w:ascii="Courier New" w:hAnsi="Courier New" w:hint="default"/>
      </w:rPr>
    </w:lvl>
    <w:lvl w:ilvl="8" w:tplc="D2B856C2">
      <w:start w:val="1"/>
      <w:numFmt w:val="bullet"/>
      <w:lvlText w:val=""/>
      <w:lvlJc w:val="left"/>
      <w:pPr>
        <w:ind w:left="6480" w:hanging="360"/>
      </w:pPr>
      <w:rPr>
        <w:rFonts w:ascii="Wingdings" w:hAnsi="Wingdings" w:hint="default"/>
      </w:rPr>
    </w:lvl>
  </w:abstractNum>
  <w:abstractNum w:abstractNumId="6">
    <w:nsid w:val="54144D0A"/>
    <w:multiLevelType w:val="hybridMultilevel"/>
    <w:tmpl w:val="FFFFFFFF"/>
    <w:lvl w:ilvl="0" w:tplc="6556310C">
      <w:start w:val="1"/>
      <w:numFmt w:val="bullet"/>
      <w:lvlText w:val="●"/>
      <w:lvlJc w:val="left"/>
      <w:pPr>
        <w:ind w:left="720" w:hanging="360"/>
      </w:pPr>
      <w:rPr>
        <w:rFonts w:ascii="Noto Sans Symbols" w:hAnsi="Noto Sans Symbols" w:hint="default"/>
      </w:rPr>
    </w:lvl>
    <w:lvl w:ilvl="1" w:tplc="22846FD6">
      <w:start w:val="1"/>
      <w:numFmt w:val="bullet"/>
      <w:lvlText w:val="o"/>
      <w:lvlJc w:val="left"/>
      <w:pPr>
        <w:ind w:left="1440" w:hanging="360"/>
      </w:pPr>
      <w:rPr>
        <w:rFonts w:ascii="Courier New" w:hAnsi="Courier New" w:hint="default"/>
      </w:rPr>
    </w:lvl>
    <w:lvl w:ilvl="2" w:tplc="F2CE4826">
      <w:start w:val="1"/>
      <w:numFmt w:val="bullet"/>
      <w:lvlText w:val=""/>
      <w:lvlJc w:val="left"/>
      <w:pPr>
        <w:ind w:left="2160" w:hanging="360"/>
      </w:pPr>
      <w:rPr>
        <w:rFonts w:ascii="Wingdings" w:hAnsi="Wingdings" w:hint="default"/>
      </w:rPr>
    </w:lvl>
    <w:lvl w:ilvl="3" w:tplc="51DA8DC8">
      <w:start w:val="1"/>
      <w:numFmt w:val="bullet"/>
      <w:lvlText w:val=""/>
      <w:lvlJc w:val="left"/>
      <w:pPr>
        <w:ind w:left="2880" w:hanging="360"/>
      </w:pPr>
      <w:rPr>
        <w:rFonts w:ascii="Symbol" w:hAnsi="Symbol" w:hint="default"/>
      </w:rPr>
    </w:lvl>
    <w:lvl w:ilvl="4" w:tplc="9294D466">
      <w:start w:val="1"/>
      <w:numFmt w:val="bullet"/>
      <w:lvlText w:val="o"/>
      <w:lvlJc w:val="left"/>
      <w:pPr>
        <w:ind w:left="3600" w:hanging="360"/>
      </w:pPr>
      <w:rPr>
        <w:rFonts w:ascii="Courier New" w:hAnsi="Courier New" w:hint="default"/>
      </w:rPr>
    </w:lvl>
    <w:lvl w:ilvl="5" w:tplc="ECB69080">
      <w:start w:val="1"/>
      <w:numFmt w:val="bullet"/>
      <w:lvlText w:val=""/>
      <w:lvlJc w:val="left"/>
      <w:pPr>
        <w:ind w:left="4320" w:hanging="360"/>
      </w:pPr>
      <w:rPr>
        <w:rFonts w:ascii="Wingdings" w:hAnsi="Wingdings" w:hint="default"/>
      </w:rPr>
    </w:lvl>
    <w:lvl w:ilvl="6" w:tplc="EA9E4768">
      <w:start w:val="1"/>
      <w:numFmt w:val="bullet"/>
      <w:lvlText w:val=""/>
      <w:lvlJc w:val="left"/>
      <w:pPr>
        <w:ind w:left="5040" w:hanging="360"/>
      </w:pPr>
      <w:rPr>
        <w:rFonts w:ascii="Symbol" w:hAnsi="Symbol" w:hint="default"/>
      </w:rPr>
    </w:lvl>
    <w:lvl w:ilvl="7" w:tplc="B3F07A36">
      <w:start w:val="1"/>
      <w:numFmt w:val="bullet"/>
      <w:lvlText w:val="o"/>
      <w:lvlJc w:val="left"/>
      <w:pPr>
        <w:ind w:left="5760" w:hanging="360"/>
      </w:pPr>
      <w:rPr>
        <w:rFonts w:ascii="Courier New" w:hAnsi="Courier New" w:hint="default"/>
      </w:rPr>
    </w:lvl>
    <w:lvl w:ilvl="8" w:tplc="F148131E">
      <w:start w:val="1"/>
      <w:numFmt w:val="bullet"/>
      <w:lvlText w:val=""/>
      <w:lvlJc w:val="left"/>
      <w:pPr>
        <w:ind w:left="6480" w:hanging="360"/>
      </w:pPr>
      <w:rPr>
        <w:rFonts w:ascii="Wingdings" w:hAnsi="Wingdings" w:hint="default"/>
      </w:rPr>
    </w:lvl>
  </w:abstractNum>
  <w:abstractNum w:abstractNumId="7">
    <w:nsid w:val="5F644589"/>
    <w:multiLevelType w:val="hybridMultilevel"/>
    <w:tmpl w:val="FFFFFFFF"/>
    <w:lvl w:ilvl="0" w:tplc="9252FB88">
      <w:start w:val="1"/>
      <w:numFmt w:val="bullet"/>
      <w:lvlText w:val="●"/>
      <w:lvlJc w:val="left"/>
      <w:pPr>
        <w:ind w:left="720" w:hanging="360"/>
      </w:pPr>
      <w:rPr>
        <w:rFonts w:ascii="Arial" w:hAnsi="Arial" w:hint="default"/>
      </w:rPr>
    </w:lvl>
    <w:lvl w:ilvl="1" w:tplc="4876457A">
      <w:start w:val="1"/>
      <w:numFmt w:val="bullet"/>
      <w:lvlText w:val="o"/>
      <w:lvlJc w:val="left"/>
      <w:pPr>
        <w:ind w:left="1440" w:hanging="360"/>
      </w:pPr>
      <w:rPr>
        <w:rFonts w:ascii="Courier New" w:hAnsi="Courier New" w:hint="default"/>
      </w:rPr>
    </w:lvl>
    <w:lvl w:ilvl="2" w:tplc="C032DF02">
      <w:start w:val="1"/>
      <w:numFmt w:val="bullet"/>
      <w:lvlText w:val=""/>
      <w:lvlJc w:val="left"/>
      <w:pPr>
        <w:ind w:left="2160" w:hanging="360"/>
      </w:pPr>
      <w:rPr>
        <w:rFonts w:ascii="Wingdings" w:hAnsi="Wingdings" w:hint="default"/>
      </w:rPr>
    </w:lvl>
    <w:lvl w:ilvl="3" w:tplc="F4E47EEE">
      <w:start w:val="1"/>
      <w:numFmt w:val="bullet"/>
      <w:lvlText w:val=""/>
      <w:lvlJc w:val="left"/>
      <w:pPr>
        <w:ind w:left="2880" w:hanging="360"/>
      </w:pPr>
      <w:rPr>
        <w:rFonts w:ascii="Symbol" w:hAnsi="Symbol" w:hint="default"/>
      </w:rPr>
    </w:lvl>
    <w:lvl w:ilvl="4" w:tplc="192C012A">
      <w:start w:val="1"/>
      <w:numFmt w:val="bullet"/>
      <w:lvlText w:val="o"/>
      <w:lvlJc w:val="left"/>
      <w:pPr>
        <w:ind w:left="3600" w:hanging="360"/>
      </w:pPr>
      <w:rPr>
        <w:rFonts w:ascii="Courier New" w:hAnsi="Courier New" w:hint="default"/>
      </w:rPr>
    </w:lvl>
    <w:lvl w:ilvl="5" w:tplc="0B3C3E20">
      <w:start w:val="1"/>
      <w:numFmt w:val="bullet"/>
      <w:lvlText w:val=""/>
      <w:lvlJc w:val="left"/>
      <w:pPr>
        <w:ind w:left="4320" w:hanging="360"/>
      </w:pPr>
      <w:rPr>
        <w:rFonts w:ascii="Wingdings" w:hAnsi="Wingdings" w:hint="default"/>
      </w:rPr>
    </w:lvl>
    <w:lvl w:ilvl="6" w:tplc="D3EA3FB4">
      <w:start w:val="1"/>
      <w:numFmt w:val="bullet"/>
      <w:lvlText w:val=""/>
      <w:lvlJc w:val="left"/>
      <w:pPr>
        <w:ind w:left="5040" w:hanging="360"/>
      </w:pPr>
      <w:rPr>
        <w:rFonts w:ascii="Symbol" w:hAnsi="Symbol" w:hint="default"/>
      </w:rPr>
    </w:lvl>
    <w:lvl w:ilvl="7" w:tplc="39246DC4">
      <w:start w:val="1"/>
      <w:numFmt w:val="bullet"/>
      <w:lvlText w:val="o"/>
      <w:lvlJc w:val="left"/>
      <w:pPr>
        <w:ind w:left="5760" w:hanging="360"/>
      </w:pPr>
      <w:rPr>
        <w:rFonts w:ascii="Courier New" w:hAnsi="Courier New" w:hint="default"/>
      </w:rPr>
    </w:lvl>
    <w:lvl w:ilvl="8" w:tplc="6D783214">
      <w:start w:val="1"/>
      <w:numFmt w:val="bullet"/>
      <w:lvlText w:val=""/>
      <w:lvlJc w:val="left"/>
      <w:pPr>
        <w:ind w:left="6480" w:hanging="360"/>
      </w:pPr>
      <w:rPr>
        <w:rFonts w:ascii="Wingdings" w:hAnsi="Wingdings" w:hint="default"/>
      </w:rPr>
    </w:lvl>
  </w:abstractNum>
  <w:abstractNum w:abstractNumId="8">
    <w:nsid w:val="72D7685E"/>
    <w:multiLevelType w:val="hybridMultilevel"/>
    <w:tmpl w:val="FFFFFFFF"/>
    <w:lvl w:ilvl="0" w:tplc="56A8C93E">
      <w:start w:val="1"/>
      <w:numFmt w:val="bullet"/>
      <w:lvlText w:val="●"/>
      <w:lvlJc w:val="left"/>
      <w:pPr>
        <w:ind w:left="720" w:hanging="360"/>
      </w:pPr>
      <w:rPr>
        <w:rFonts w:ascii="Noto Sans Symbols" w:hAnsi="Noto Sans Symbols" w:hint="default"/>
      </w:rPr>
    </w:lvl>
    <w:lvl w:ilvl="1" w:tplc="D34EEBD2">
      <w:start w:val="1"/>
      <w:numFmt w:val="bullet"/>
      <w:lvlText w:val="o"/>
      <w:lvlJc w:val="left"/>
      <w:pPr>
        <w:ind w:left="1440" w:hanging="360"/>
      </w:pPr>
      <w:rPr>
        <w:rFonts w:ascii="Courier New" w:hAnsi="Courier New" w:hint="default"/>
      </w:rPr>
    </w:lvl>
    <w:lvl w:ilvl="2" w:tplc="8D5CA0D4">
      <w:start w:val="1"/>
      <w:numFmt w:val="bullet"/>
      <w:lvlText w:val=""/>
      <w:lvlJc w:val="left"/>
      <w:pPr>
        <w:ind w:left="2160" w:hanging="360"/>
      </w:pPr>
      <w:rPr>
        <w:rFonts w:ascii="Wingdings" w:hAnsi="Wingdings" w:hint="default"/>
      </w:rPr>
    </w:lvl>
    <w:lvl w:ilvl="3" w:tplc="65062854">
      <w:start w:val="1"/>
      <w:numFmt w:val="bullet"/>
      <w:lvlText w:val=""/>
      <w:lvlJc w:val="left"/>
      <w:pPr>
        <w:ind w:left="2880" w:hanging="360"/>
      </w:pPr>
      <w:rPr>
        <w:rFonts w:ascii="Symbol" w:hAnsi="Symbol" w:hint="default"/>
      </w:rPr>
    </w:lvl>
    <w:lvl w:ilvl="4" w:tplc="69A2F974">
      <w:start w:val="1"/>
      <w:numFmt w:val="bullet"/>
      <w:lvlText w:val="o"/>
      <w:lvlJc w:val="left"/>
      <w:pPr>
        <w:ind w:left="3600" w:hanging="360"/>
      </w:pPr>
      <w:rPr>
        <w:rFonts w:ascii="Courier New" w:hAnsi="Courier New" w:hint="default"/>
      </w:rPr>
    </w:lvl>
    <w:lvl w:ilvl="5" w:tplc="61045F76">
      <w:start w:val="1"/>
      <w:numFmt w:val="bullet"/>
      <w:lvlText w:val=""/>
      <w:lvlJc w:val="left"/>
      <w:pPr>
        <w:ind w:left="4320" w:hanging="360"/>
      </w:pPr>
      <w:rPr>
        <w:rFonts w:ascii="Wingdings" w:hAnsi="Wingdings" w:hint="default"/>
      </w:rPr>
    </w:lvl>
    <w:lvl w:ilvl="6" w:tplc="B6A460F2">
      <w:start w:val="1"/>
      <w:numFmt w:val="bullet"/>
      <w:lvlText w:val=""/>
      <w:lvlJc w:val="left"/>
      <w:pPr>
        <w:ind w:left="5040" w:hanging="360"/>
      </w:pPr>
      <w:rPr>
        <w:rFonts w:ascii="Symbol" w:hAnsi="Symbol" w:hint="default"/>
      </w:rPr>
    </w:lvl>
    <w:lvl w:ilvl="7" w:tplc="928EE31A">
      <w:start w:val="1"/>
      <w:numFmt w:val="bullet"/>
      <w:lvlText w:val="o"/>
      <w:lvlJc w:val="left"/>
      <w:pPr>
        <w:ind w:left="5760" w:hanging="360"/>
      </w:pPr>
      <w:rPr>
        <w:rFonts w:ascii="Courier New" w:hAnsi="Courier New" w:hint="default"/>
      </w:rPr>
    </w:lvl>
    <w:lvl w:ilvl="8" w:tplc="D7D6E3F2">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3"/>
  </w:num>
  <w:num w:numId="6">
    <w:abstractNumId w:val="7"/>
  </w:num>
  <w:num w:numId="7">
    <w:abstractNumId w:val="4"/>
  </w:num>
  <w:num w:numId="8">
    <w:abstractNumId w:val="0"/>
  </w:num>
  <w:num w:numId="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CDBC8"/>
    <w:rsid w:val="001B1C50"/>
    <w:rsid w:val="00645D89"/>
    <w:rsid w:val="0091697B"/>
    <w:rsid w:val="00A4122D"/>
    <w:rsid w:val="00B95A7C"/>
    <w:rsid w:val="00C3235B"/>
    <w:rsid w:val="04A0C737"/>
    <w:rsid w:val="055EDC0C"/>
    <w:rsid w:val="063C9798"/>
    <w:rsid w:val="10378F20"/>
    <w:rsid w:val="1474F91F"/>
    <w:rsid w:val="15FC8FD4"/>
    <w:rsid w:val="1A9334F7"/>
    <w:rsid w:val="1ADA7557"/>
    <w:rsid w:val="1B054A6E"/>
    <w:rsid w:val="1BFA4670"/>
    <w:rsid w:val="1CB0C20F"/>
    <w:rsid w:val="1CD8044D"/>
    <w:rsid w:val="1CDF004C"/>
    <w:rsid w:val="1EF06116"/>
    <w:rsid w:val="1FA75121"/>
    <w:rsid w:val="1FF67CB2"/>
    <w:rsid w:val="203230E8"/>
    <w:rsid w:val="2141166E"/>
    <w:rsid w:val="21A58123"/>
    <w:rsid w:val="25993FB5"/>
    <w:rsid w:val="27FB9A4A"/>
    <w:rsid w:val="294EE157"/>
    <w:rsid w:val="2A94BCC0"/>
    <w:rsid w:val="2B7C0A9D"/>
    <w:rsid w:val="2BB240CF"/>
    <w:rsid w:val="2BE33600"/>
    <w:rsid w:val="2C0516F4"/>
    <w:rsid w:val="2DEF9159"/>
    <w:rsid w:val="2EA67E39"/>
    <w:rsid w:val="2ED3D552"/>
    <w:rsid w:val="2F56792D"/>
    <w:rsid w:val="2FD5F007"/>
    <w:rsid w:val="31075F6E"/>
    <w:rsid w:val="3410C1F3"/>
    <w:rsid w:val="3447EEA3"/>
    <w:rsid w:val="34D9E544"/>
    <w:rsid w:val="359CEB14"/>
    <w:rsid w:val="360B9A91"/>
    <w:rsid w:val="371C9A5B"/>
    <w:rsid w:val="3738BB75"/>
    <w:rsid w:val="37F1D81C"/>
    <w:rsid w:val="383CDBC8"/>
    <w:rsid w:val="39433B53"/>
    <w:rsid w:val="3AFF065C"/>
    <w:rsid w:val="3BFE7261"/>
    <w:rsid w:val="3DB37418"/>
    <w:rsid w:val="408529E7"/>
    <w:rsid w:val="409F2263"/>
    <w:rsid w:val="41151B6B"/>
    <w:rsid w:val="41BA66B1"/>
    <w:rsid w:val="41BC0948"/>
    <w:rsid w:val="420D3655"/>
    <w:rsid w:val="421D80A3"/>
    <w:rsid w:val="42AD3568"/>
    <w:rsid w:val="433EAA1B"/>
    <w:rsid w:val="450BF77B"/>
    <w:rsid w:val="467AD6A6"/>
    <w:rsid w:val="46E4B74E"/>
    <w:rsid w:val="47667405"/>
    <w:rsid w:val="478DB643"/>
    <w:rsid w:val="48675F52"/>
    <w:rsid w:val="4875DDED"/>
    <w:rsid w:val="48AC03AB"/>
    <w:rsid w:val="4B44F97D"/>
    <w:rsid w:val="4B9F0014"/>
    <w:rsid w:val="4C787484"/>
    <w:rsid w:val="4C8DB150"/>
    <w:rsid w:val="4D6B9A75"/>
    <w:rsid w:val="4E6B55D9"/>
    <w:rsid w:val="4F1AAD3B"/>
    <w:rsid w:val="4FF0981D"/>
    <w:rsid w:val="4FF34043"/>
    <w:rsid w:val="50A33B37"/>
    <w:rsid w:val="51CF67A4"/>
    <w:rsid w:val="528FC7C2"/>
    <w:rsid w:val="53A68D57"/>
    <w:rsid w:val="53DADBF9"/>
    <w:rsid w:val="5764C3E2"/>
    <w:rsid w:val="594CCAAE"/>
    <w:rsid w:val="5B1BF367"/>
    <w:rsid w:val="5BF8EBDD"/>
    <w:rsid w:val="5D55613E"/>
    <w:rsid w:val="5DCB5A46"/>
    <w:rsid w:val="5E5D2263"/>
    <w:rsid w:val="5EDF9C46"/>
    <w:rsid w:val="5FFAC27C"/>
    <w:rsid w:val="603FCA3C"/>
    <w:rsid w:val="623BA973"/>
    <w:rsid w:val="62BCD4F0"/>
    <w:rsid w:val="63E5F57A"/>
    <w:rsid w:val="6535B56D"/>
    <w:rsid w:val="65BA92AF"/>
    <w:rsid w:val="66006B5A"/>
    <w:rsid w:val="66E69BAE"/>
    <w:rsid w:val="67E7554F"/>
    <w:rsid w:val="696E417C"/>
    <w:rsid w:val="6A174071"/>
    <w:rsid w:val="6AA9FC25"/>
    <w:rsid w:val="6BF1946C"/>
    <w:rsid w:val="6D4EE133"/>
    <w:rsid w:val="708681F5"/>
    <w:rsid w:val="70B9A695"/>
    <w:rsid w:val="71E50F60"/>
    <w:rsid w:val="72E7D322"/>
    <w:rsid w:val="731D1148"/>
    <w:rsid w:val="779C5841"/>
    <w:rsid w:val="779FCA20"/>
    <w:rsid w:val="7807FFCC"/>
    <w:rsid w:val="7B28232D"/>
    <w:rsid w:val="7C099FD5"/>
    <w:rsid w:val="7C69ECF7"/>
    <w:rsid w:val="7C7E0080"/>
    <w:rsid w:val="7EE180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3235B"/>
    <w:rPr>
      <w:b/>
      <w:bCs/>
    </w:rPr>
  </w:style>
  <w:style w:type="character" w:customStyle="1" w:styleId="CommentSubjectChar">
    <w:name w:val="Comment Subject Char"/>
    <w:basedOn w:val="CommentTextChar"/>
    <w:link w:val="CommentSubject"/>
    <w:uiPriority w:val="99"/>
    <w:semiHidden/>
    <w:rsid w:val="00C323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3235B"/>
    <w:rPr>
      <w:b/>
      <w:bCs/>
    </w:rPr>
  </w:style>
  <w:style w:type="character" w:customStyle="1" w:styleId="CommentSubjectChar">
    <w:name w:val="Comment Subject Char"/>
    <w:basedOn w:val="CommentTextChar"/>
    <w:link w:val="CommentSubject"/>
    <w:uiPriority w:val="99"/>
    <w:semiHidden/>
    <w:rsid w:val="00C323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attendance-recording-for-educational-settings/process-for-recording-attendance-and-using-the-educational-setting-status-form" TargetMode="External"/><Relationship Id="rId13" Type="http://schemas.openxmlformats.org/officeDocument/2006/relationships/hyperlink" Target="https://swgfl.org.uk/resources/safe-remote-learning/" TargetMode="External"/><Relationship Id="rId18" Type="http://schemas.openxmlformats.org/officeDocument/2006/relationships/hyperlink" Target="https://www.ceop.police.uk/safety-centre/" TargetMode="External"/><Relationship Id="rId26" Type="http://schemas.openxmlformats.org/officeDocument/2006/relationships/hyperlink" Target="http://adam.hall01@northumberland.gov.uk/" TargetMode="External"/><Relationship Id="rId3" Type="http://schemas.microsoft.com/office/2007/relationships/stylesWithEffects" Target="stylesWithEffects.xml"/><Relationship Id="rId21" Type="http://schemas.openxmlformats.org/officeDocument/2006/relationships/hyperlink" Target="https://www.net-aware.org.uk/" TargetMode="External"/><Relationship Id="rId34" Type="http://schemas.microsoft.com/office/2011/relationships/commentsExtended" Target="commentsExtended.xml"/><Relationship Id="rId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2" Type="http://schemas.openxmlformats.org/officeDocument/2006/relationships/hyperlink" Target="https://www.gov.uk/government/publications/online-safety-in-schools-and-colleges-questions-from-the-governing-board" TargetMode="External"/><Relationship Id="rId17" Type="http://schemas.openxmlformats.org/officeDocument/2006/relationships/hyperlink" Target="https://reportharmfulcontent.com/" TargetMode="External"/><Relationship Id="rId25" Type="http://schemas.openxmlformats.org/officeDocument/2006/relationships/hyperlink" Target="https://www.saferinternet.org.uk/helpline/professionals-online-safety-helpline" TargetMode="External"/><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20" Type="http://schemas.openxmlformats.org/officeDocument/2006/relationships/hyperlink" Target="http://www.lgfl.net/online-safety/" TargetMode="External"/><Relationship Id="rId29" Type="http://schemas.openxmlformats.org/officeDocument/2006/relationships/hyperlink" Target="https://www.saferrecruitmentconsortium.org/Risk%20Assessment%20for%20Volunteers%20PRINT%20VERSION%20Wardell%20Associates.docx" TargetMode="External"/><Relationship Id="rId1" Type="http://schemas.openxmlformats.org/officeDocument/2006/relationships/numbering" Target="numbering.xml"/><Relationship Id="rId6" Type="http://schemas.openxmlformats.org/officeDocument/2006/relationships/hyperlink" Target="https://www.gov.uk/coronavirus/education-and-childcare" TargetMode="External"/><Relationship Id="rId11" Type="http://schemas.openxmlformats.org/officeDocument/2006/relationships/hyperlink" Target="https://www.saferinternet.org.uk/advice-centre/teachers-and-school-staff/appropriate-filtering-and-monitoring" TargetMode="External"/><Relationship Id="rId24" Type="http://schemas.openxmlformats.org/officeDocument/2006/relationships/hyperlink" Target="https://www.saferinternet.org.uk/advice-centre/parents-and-carers" TargetMode="External"/><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tatic.lgfl.net/LgflNet/downloads/digisafe/Safe-Lessons-by-Video-and-Livestream.pdf" TargetMode="External"/><Relationship Id="rId23" Type="http://schemas.openxmlformats.org/officeDocument/2006/relationships/hyperlink" Target="http://www.thinkuknow.co.uk/" TargetMode="External"/><Relationship Id="rId28" Type="http://schemas.openxmlformats.org/officeDocument/2006/relationships/hyperlink" Target="mailto:Misconduct.Teacher@education.gov.uk" TargetMode="External"/><Relationship Id="rId10" Type="http://schemas.openxmlformats.org/officeDocument/2006/relationships/hyperlink" Target="mailto:educationwelfare@northumberland.gov.uk" TargetMode="External"/><Relationship Id="rId19" Type="http://schemas.openxmlformats.org/officeDocument/2006/relationships/hyperlink" Target="https://www.internetmatters.org/?gclid=EAIaIQobChMIktuA5LWK2wIVRYXVCh2afg2aEAAYASAAEgIJ5vD_BwE" TargetMode="External"/><Relationship Id="rId31" Type="http://schemas.openxmlformats.org/officeDocument/2006/relationships/hyperlink" Target="https://www.gov.uk/government/news/covid-19-changes-to-dbs-id-checking-guidelines" TargetMode="External"/><Relationship Id="rId4" Type="http://schemas.openxmlformats.org/officeDocument/2006/relationships/settings" Target="settings.xml"/><Relationship Id="rId9" Type="http://schemas.openxmlformats.org/officeDocument/2006/relationships/hyperlink" Target="http://northumberlandeducation.co.uk/wp-content/uploads/2020/06/Register-coding-from-01.06.20.pdf" TargetMode="External"/><Relationship Id="rId14" Type="http://schemas.openxmlformats.org/officeDocument/2006/relationships/hyperlink" Target="https://www.saferrecruitmentconsortium.org/GSWP%20Sept%202019.pdf" TargetMode="External"/><Relationship Id="rId22" Type="http://schemas.openxmlformats.org/officeDocument/2006/relationships/hyperlink" Target="https://parentinfo.org/" TargetMode="External"/><Relationship Id="rId27" Type="http://schemas.openxmlformats.org/officeDocument/2006/relationships/hyperlink" Target="mailto:adam.hall01@northumberland.gov.uk" TargetMode="External"/><Relationship Id="rId30" Type="http://schemas.openxmlformats.org/officeDocument/2006/relationships/hyperlink" Target="https://www.gov.uk/government/collections/dbs-eligibili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Leckie</dc:creator>
  <cp:lastModifiedBy>Ferrol, Tiffany</cp:lastModifiedBy>
  <cp:revision>3</cp:revision>
  <dcterms:created xsi:type="dcterms:W3CDTF">2021-01-13T10:11:00Z</dcterms:created>
  <dcterms:modified xsi:type="dcterms:W3CDTF">2021-01-13T10:25:00Z</dcterms:modified>
</cp:coreProperties>
</file>